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A14A" w14:textId="77777777" w:rsidR="00000000" w:rsidRDefault="00C57B57">
      <w:pPr>
        <w:pStyle w:val="NormalWeb"/>
        <w:divId w:val="562637810"/>
      </w:pPr>
      <w:r>
        <w:t>27 July 2021</w:t>
      </w:r>
    </w:p>
    <w:p w14:paraId="3BB86B8D" w14:textId="77777777" w:rsidR="00000000" w:rsidRDefault="00C57B57">
      <w:pPr>
        <w:pStyle w:val="Heading2"/>
        <w:divId w:val="562637810"/>
        <w:rPr>
          <w:rFonts w:eastAsia="Times New Roman"/>
        </w:rPr>
      </w:pPr>
      <w:r>
        <w:rPr>
          <w:rFonts w:eastAsia="Times New Roman"/>
        </w:rPr>
        <w:t>Overall rating</w:t>
      </w:r>
    </w:p>
    <w:p w14:paraId="2D02C7A1" w14:textId="77777777" w:rsidR="00000000" w:rsidRDefault="00C57B57">
      <w:pPr>
        <w:pStyle w:val="Heading2"/>
        <w:divId w:val="2089763461"/>
        <w:rPr>
          <w:rFonts w:eastAsia="Times New Roman"/>
        </w:rPr>
      </w:pPr>
      <w:r>
        <w:rPr>
          <w:rFonts w:eastAsia="Times New Roman"/>
        </w:rPr>
        <w:t>Your overall rating was green.</w:t>
      </w:r>
    </w:p>
    <w:p w14:paraId="5EB1494C" w14:textId="77777777" w:rsidR="00000000" w:rsidRDefault="00C57B57">
      <w:pPr>
        <w:numPr>
          <w:ilvl w:val="0"/>
          <w:numId w:val="1"/>
        </w:numPr>
        <w:spacing w:before="100" w:beforeAutospacing="1" w:after="100" w:afterAutospacing="1" w:line="240" w:lineRule="auto"/>
        <w:divId w:val="1701589403"/>
        <w:rPr>
          <w:rFonts w:eastAsia="Times New Roman"/>
        </w:rPr>
      </w:pPr>
      <w:r>
        <w:rPr>
          <w:rFonts w:eastAsia="Times New Roman"/>
        </w:rPr>
        <w:t>2: Not yet implemented or planned</w:t>
      </w:r>
    </w:p>
    <w:p w14:paraId="5255D255" w14:textId="77777777" w:rsidR="00000000" w:rsidRDefault="00C57B57">
      <w:pPr>
        <w:numPr>
          <w:ilvl w:val="0"/>
          <w:numId w:val="1"/>
        </w:numPr>
        <w:spacing w:before="100" w:beforeAutospacing="1" w:after="100" w:afterAutospacing="1" w:line="240" w:lineRule="auto"/>
        <w:divId w:val="1701589403"/>
        <w:rPr>
          <w:rFonts w:eastAsia="Times New Roman"/>
        </w:rPr>
      </w:pPr>
      <w:r>
        <w:rPr>
          <w:rFonts w:eastAsia="Times New Roman"/>
        </w:rPr>
        <w:t>0: Partially implemented or planned</w:t>
      </w:r>
    </w:p>
    <w:p w14:paraId="4172EC08" w14:textId="77777777" w:rsidR="00000000" w:rsidRDefault="00C57B57">
      <w:pPr>
        <w:numPr>
          <w:ilvl w:val="0"/>
          <w:numId w:val="1"/>
        </w:numPr>
        <w:spacing w:before="100" w:beforeAutospacing="1" w:after="100" w:afterAutospacing="1" w:line="240" w:lineRule="auto"/>
        <w:divId w:val="1701589403"/>
        <w:rPr>
          <w:rFonts w:eastAsia="Times New Roman"/>
        </w:rPr>
      </w:pPr>
      <w:r>
        <w:rPr>
          <w:rFonts w:eastAsia="Times New Roman"/>
        </w:rPr>
        <w:t>19: Successfully implemented</w:t>
      </w:r>
    </w:p>
    <w:p w14:paraId="70D5D0FC" w14:textId="77777777" w:rsidR="00000000" w:rsidRDefault="00C57B57">
      <w:pPr>
        <w:numPr>
          <w:ilvl w:val="0"/>
          <w:numId w:val="1"/>
        </w:numPr>
        <w:spacing w:before="100" w:beforeAutospacing="1" w:after="100" w:afterAutospacing="1" w:line="240" w:lineRule="auto"/>
        <w:divId w:val="1701589403"/>
        <w:rPr>
          <w:rFonts w:eastAsia="Times New Roman"/>
        </w:rPr>
      </w:pPr>
      <w:r>
        <w:rPr>
          <w:rFonts w:eastAsia="Times New Roman"/>
        </w:rPr>
        <w:t>10: Not applicable</w:t>
      </w:r>
    </w:p>
    <w:p w14:paraId="55BF4AD5" w14:textId="77777777" w:rsidR="00000000" w:rsidRDefault="00C57B57">
      <w:pPr>
        <w:pStyle w:val="Heading2"/>
        <w:divId w:val="1258178763"/>
        <w:rPr>
          <w:rFonts w:eastAsia="Times New Roman"/>
        </w:rPr>
      </w:pPr>
      <w:r>
        <w:rPr>
          <w:rFonts w:eastAsia="Times New Roman"/>
        </w:rPr>
        <w:t>RED: not implemented or planned</w:t>
      </w:r>
    </w:p>
    <w:p w14:paraId="26A6ADD0" w14:textId="77777777" w:rsidR="00000000" w:rsidRDefault="00C57B57">
      <w:pPr>
        <w:pStyle w:val="Heading3"/>
        <w:divId w:val="342905435"/>
        <w:rPr>
          <w:rFonts w:eastAsia="Times New Roman"/>
        </w:rPr>
      </w:pPr>
      <w:r>
        <w:rPr>
          <w:rFonts w:eastAsia="Times New Roman"/>
        </w:rPr>
        <w:t>Your business has reviewed how you ask for and record consent.</w:t>
      </w:r>
    </w:p>
    <w:p w14:paraId="6366D5A2" w14:textId="77777777" w:rsidR="00000000" w:rsidRDefault="00C57B57">
      <w:pPr>
        <w:pStyle w:val="NormalWeb"/>
        <w:divId w:val="1301184114"/>
      </w:pPr>
      <w:r>
        <w:t> </w:t>
      </w:r>
    </w:p>
    <w:p w14:paraId="7B1E9638" w14:textId="77777777" w:rsidR="00000000" w:rsidRDefault="00C57B57">
      <w:pPr>
        <w:pStyle w:val="Heading3"/>
        <w:divId w:val="1301184114"/>
        <w:rPr>
          <w:rFonts w:eastAsia="Times New Roman"/>
        </w:rPr>
      </w:pPr>
      <w:r>
        <w:rPr>
          <w:rFonts w:eastAsia="Times New Roman"/>
        </w:rPr>
        <w:t>Suggested actions</w:t>
      </w:r>
    </w:p>
    <w:p w14:paraId="5F75D189" w14:textId="77777777" w:rsidR="00000000" w:rsidRDefault="00C57B57">
      <w:pPr>
        <w:pStyle w:val="NormalWeb"/>
        <w:divId w:val="1301184114"/>
      </w:pPr>
      <w:r>
        <w:t>You should:</w:t>
      </w:r>
    </w:p>
    <w:p w14:paraId="45F463E3" w14:textId="77777777" w:rsidR="00000000" w:rsidRDefault="00C57B57">
      <w:pPr>
        <w:numPr>
          <w:ilvl w:val="0"/>
          <w:numId w:val="2"/>
        </w:numPr>
        <w:spacing w:before="100" w:beforeAutospacing="1" w:after="100" w:afterAutospacing="1" w:line="240" w:lineRule="auto"/>
        <w:divId w:val="1301184114"/>
        <w:rPr>
          <w:rFonts w:eastAsia="Times New Roman"/>
        </w:rPr>
      </w:pPr>
      <w:r>
        <w:rPr>
          <w:rFonts w:eastAsia="Times New Roman"/>
        </w:rPr>
        <w:t>Check that consent is the most appropriate lawful bases for processing.</w:t>
      </w:r>
    </w:p>
    <w:p w14:paraId="4BA8E39D" w14:textId="77777777" w:rsidR="00000000" w:rsidRDefault="00C57B57">
      <w:pPr>
        <w:numPr>
          <w:ilvl w:val="0"/>
          <w:numId w:val="2"/>
        </w:numPr>
        <w:spacing w:before="100" w:beforeAutospacing="1" w:after="100" w:afterAutospacing="1" w:line="240" w:lineRule="auto"/>
        <w:divId w:val="1301184114"/>
        <w:rPr>
          <w:rFonts w:eastAsia="Times New Roman"/>
        </w:rPr>
      </w:pPr>
      <w:r>
        <w:rPr>
          <w:rFonts w:eastAsia="Times New Roman"/>
        </w:rPr>
        <w:t>Make the request for consent prominent and separate from your terms and conditions.</w:t>
      </w:r>
    </w:p>
    <w:p w14:paraId="2930EA4F" w14:textId="77777777" w:rsidR="00000000" w:rsidRDefault="00C57B57">
      <w:pPr>
        <w:numPr>
          <w:ilvl w:val="0"/>
          <w:numId w:val="2"/>
        </w:numPr>
        <w:spacing w:before="100" w:beforeAutospacing="1" w:after="100" w:afterAutospacing="1" w:line="240" w:lineRule="auto"/>
        <w:divId w:val="1301184114"/>
        <w:rPr>
          <w:rFonts w:eastAsia="Times New Roman"/>
        </w:rPr>
      </w:pPr>
      <w:r>
        <w:rPr>
          <w:rFonts w:eastAsia="Times New Roman"/>
        </w:rPr>
        <w:t>Ask i</w:t>
      </w:r>
      <w:r>
        <w:rPr>
          <w:rFonts w:eastAsia="Times New Roman"/>
        </w:rPr>
        <w:t>ndividuals to positively opt in.</w:t>
      </w:r>
    </w:p>
    <w:p w14:paraId="54999E3B" w14:textId="77777777" w:rsidR="00000000" w:rsidRDefault="00C57B57">
      <w:pPr>
        <w:numPr>
          <w:ilvl w:val="0"/>
          <w:numId w:val="2"/>
        </w:numPr>
        <w:spacing w:before="100" w:beforeAutospacing="1" w:after="100" w:afterAutospacing="1" w:line="240" w:lineRule="auto"/>
        <w:divId w:val="1301184114"/>
        <w:rPr>
          <w:rFonts w:eastAsia="Times New Roman"/>
        </w:rPr>
      </w:pPr>
      <w:r>
        <w:rPr>
          <w:rFonts w:eastAsia="Times New Roman"/>
        </w:rPr>
        <w:t>Use unticked opt-in boxes or similar active opt-in methods.</w:t>
      </w:r>
    </w:p>
    <w:p w14:paraId="24582CDB" w14:textId="77777777" w:rsidR="00000000" w:rsidRDefault="00C57B57">
      <w:pPr>
        <w:numPr>
          <w:ilvl w:val="0"/>
          <w:numId w:val="2"/>
        </w:numPr>
        <w:spacing w:before="100" w:beforeAutospacing="1" w:after="100" w:afterAutospacing="1" w:line="240" w:lineRule="auto"/>
        <w:divId w:val="1301184114"/>
        <w:rPr>
          <w:rFonts w:eastAsia="Times New Roman"/>
        </w:rPr>
      </w:pPr>
      <w:r>
        <w:rPr>
          <w:rFonts w:eastAsia="Times New Roman"/>
        </w:rPr>
        <w:t>Use clear, plain language that is easy to understand.</w:t>
      </w:r>
    </w:p>
    <w:p w14:paraId="65BD84DB" w14:textId="77777777" w:rsidR="00000000" w:rsidRDefault="00C57B57">
      <w:pPr>
        <w:numPr>
          <w:ilvl w:val="0"/>
          <w:numId w:val="2"/>
        </w:numPr>
        <w:spacing w:before="100" w:beforeAutospacing="1" w:after="100" w:afterAutospacing="1" w:line="240" w:lineRule="auto"/>
        <w:divId w:val="1301184114"/>
        <w:rPr>
          <w:rFonts w:eastAsia="Times New Roman"/>
        </w:rPr>
      </w:pPr>
      <w:r>
        <w:rPr>
          <w:rFonts w:eastAsia="Times New Roman"/>
        </w:rPr>
        <w:t>Specify why you want the data and what you’re going to do with it.</w:t>
      </w:r>
    </w:p>
    <w:p w14:paraId="329EA159" w14:textId="77777777" w:rsidR="00000000" w:rsidRDefault="00C57B57">
      <w:pPr>
        <w:numPr>
          <w:ilvl w:val="0"/>
          <w:numId w:val="2"/>
        </w:numPr>
        <w:spacing w:before="100" w:beforeAutospacing="1" w:after="100" w:afterAutospacing="1" w:line="240" w:lineRule="auto"/>
        <w:divId w:val="1301184114"/>
        <w:rPr>
          <w:rFonts w:eastAsia="Times New Roman"/>
        </w:rPr>
      </w:pPr>
      <w:r>
        <w:rPr>
          <w:rFonts w:eastAsia="Times New Roman"/>
        </w:rPr>
        <w:t>Give granular options to allow individuals</w:t>
      </w:r>
      <w:r>
        <w:rPr>
          <w:rFonts w:eastAsia="Times New Roman"/>
        </w:rPr>
        <w:t xml:space="preserve"> to consent separately to different types of processing wherever appropriate.</w:t>
      </w:r>
    </w:p>
    <w:p w14:paraId="0AA09A5E" w14:textId="77777777" w:rsidR="00000000" w:rsidRDefault="00C57B57">
      <w:pPr>
        <w:numPr>
          <w:ilvl w:val="0"/>
          <w:numId w:val="2"/>
        </w:numPr>
        <w:spacing w:before="100" w:beforeAutospacing="1" w:after="100" w:afterAutospacing="1" w:line="240" w:lineRule="auto"/>
        <w:divId w:val="1301184114"/>
        <w:rPr>
          <w:rFonts w:eastAsia="Times New Roman"/>
        </w:rPr>
      </w:pPr>
      <w:r>
        <w:rPr>
          <w:rFonts w:eastAsia="Times New Roman"/>
        </w:rPr>
        <w:t xml:space="preserve">Name your business and any specific </w:t>
      </w:r>
      <w:proofErr w:type="gramStart"/>
      <w:r>
        <w:rPr>
          <w:rFonts w:eastAsia="Times New Roman"/>
        </w:rPr>
        <w:t>third party</w:t>
      </w:r>
      <w:proofErr w:type="gramEnd"/>
      <w:r>
        <w:rPr>
          <w:rFonts w:eastAsia="Times New Roman"/>
        </w:rPr>
        <w:t xml:space="preserve"> organisations who will rely on this consent.</w:t>
      </w:r>
    </w:p>
    <w:p w14:paraId="4E4EC31E" w14:textId="77777777" w:rsidR="00000000" w:rsidRDefault="00C57B57">
      <w:pPr>
        <w:numPr>
          <w:ilvl w:val="0"/>
          <w:numId w:val="2"/>
        </w:numPr>
        <w:spacing w:before="100" w:beforeAutospacing="1" w:after="100" w:afterAutospacing="1" w:line="240" w:lineRule="auto"/>
        <w:divId w:val="1301184114"/>
        <w:rPr>
          <w:rFonts w:eastAsia="Times New Roman"/>
        </w:rPr>
      </w:pPr>
      <w:r>
        <w:rPr>
          <w:rFonts w:eastAsia="Times New Roman"/>
        </w:rPr>
        <w:t>Tell individuals they can withdraw consent at any time and how to do this.</w:t>
      </w:r>
    </w:p>
    <w:p w14:paraId="3EA02DDD" w14:textId="77777777" w:rsidR="00000000" w:rsidRDefault="00C57B57">
      <w:pPr>
        <w:numPr>
          <w:ilvl w:val="0"/>
          <w:numId w:val="2"/>
        </w:numPr>
        <w:spacing w:before="100" w:beforeAutospacing="1" w:after="100" w:afterAutospacing="1" w:line="240" w:lineRule="auto"/>
        <w:divId w:val="1301184114"/>
        <w:rPr>
          <w:rFonts w:eastAsia="Times New Roman"/>
        </w:rPr>
      </w:pPr>
      <w:r>
        <w:rPr>
          <w:rFonts w:eastAsia="Times New Roman"/>
        </w:rPr>
        <w:t>Ensure tha</w:t>
      </w:r>
      <w:r>
        <w:rPr>
          <w:rFonts w:eastAsia="Times New Roman"/>
        </w:rPr>
        <w:t>t individuals can refuse to consent without detriment.</w:t>
      </w:r>
    </w:p>
    <w:p w14:paraId="220C5A91" w14:textId="77777777" w:rsidR="00000000" w:rsidRDefault="00C57B57">
      <w:pPr>
        <w:numPr>
          <w:ilvl w:val="0"/>
          <w:numId w:val="2"/>
        </w:numPr>
        <w:spacing w:before="100" w:beforeAutospacing="1" w:after="100" w:afterAutospacing="1" w:line="240" w:lineRule="auto"/>
        <w:divId w:val="1301184114"/>
        <w:rPr>
          <w:rFonts w:eastAsia="Times New Roman"/>
        </w:rPr>
      </w:pPr>
      <w:r>
        <w:rPr>
          <w:rFonts w:eastAsia="Times New Roman"/>
        </w:rPr>
        <w:t>Don’t make consent a precondition of service.</w:t>
      </w:r>
    </w:p>
    <w:p w14:paraId="4EFB3A00" w14:textId="77777777" w:rsidR="00000000" w:rsidRDefault="00C57B57">
      <w:pPr>
        <w:pStyle w:val="Heading3"/>
        <w:divId w:val="1301184114"/>
        <w:rPr>
          <w:rFonts w:eastAsia="Times New Roman"/>
        </w:rPr>
      </w:pPr>
      <w:r>
        <w:rPr>
          <w:rFonts w:eastAsia="Times New Roman"/>
        </w:rPr>
        <w:t>Guidance</w:t>
      </w:r>
    </w:p>
    <w:p w14:paraId="16ECFD3A" w14:textId="77777777" w:rsidR="00000000" w:rsidRDefault="00C57B57">
      <w:pPr>
        <w:pStyle w:val="NormalWeb"/>
        <w:divId w:val="1301184114"/>
      </w:pPr>
      <w:hyperlink r:id="rId5" w:tgtFrame="_blank" w:history="1">
        <w:r>
          <w:rPr>
            <w:rStyle w:val="Hyperlink"/>
          </w:rPr>
          <w:t>Guide to the UK GDPR - Consent</w:t>
        </w:r>
      </w:hyperlink>
      <w:r>
        <w:t>, ICO website</w:t>
      </w:r>
    </w:p>
    <w:p w14:paraId="1CBB4AC7" w14:textId="77777777" w:rsidR="00000000" w:rsidRDefault="00C57B57">
      <w:pPr>
        <w:pStyle w:val="Heading3"/>
        <w:divId w:val="303513447"/>
        <w:rPr>
          <w:rFonts w:eastAsia="Times New Roman"/>
        </w:rPr>
      </w:pPr>
      <w:r>
        <w:rPr>
          <w:rFonts w:eastAsia="Times New Roman"/>
        </w:rPr>
        <w:t>Your business has made privacy information readily available to individuals.</w:t>
      </w:r>
    </w:p>
    <w:p w14:paraId="58306A51" w14:textId="77777777" w:rsidR="00000000" w:rsidRDefault="00C57B57">
      <w:pPr>
        <w:pStyle w:val="NormalWeb"/>
        <w:divId w:val="2105833498"/>
      </w:pPr>
      <w:r>
        <w:t> </w:t>
      </w:r>
    </w:p>
    <w:p w14:paraId="546B7DD7" w14:textId="77777777" w:rsidR="00000000" w:rsidRDefault="00C57B57">
      <w:pPr>
        <w:pStyle w:val="Heading3"/>
        <w:divId w:val="2105833498"/>
        <w:rPr>
          <w:rFonts w:eastAsia="Times New Roman"/>
        </w:rPr>
      </w:pPr>
      <w:r>
        <w:rPr>
          <w:rFonts w:eastAsia="Times New Roman"/>
        </w:rPr>
        <w:t>Suggested actions</w:t>
      </w:r>
    </w:p>
    <w:p w14:paraId="3AC787D5" w14:textId="77777777" w:rsidR="00000000" w:rsidRDefault="00C57B57">
      <w:pPr>
        <w:pStyle w:val="NormalWeb"/>
        <w:divId w:val="2105833498"/>
      </w:pPr>
      <w:r>
        <w:t>The information you provide should:</w:t>
      </w:r>
    </w:p>
    <w:p w14:paraId="13B2D158" w14:textId="77777777" w:rsidR="00000000" w:rsidRDefault="00C57B57">
      <w:pPr>
        <w:numPr>
          <w:ilvl w:val="0"/>
          <w:numId w:val="3"/>
        </w:numPr>
        <w:spacing w:before="100" w:beforeAutospacing="1" w:after="100" w:afterAutospacing="1" w:line="240" w:lineRule="auto"/>
        <w:divId w:val="2105833498"/>
        <w:rPr>
          <w:rFonts w:eastAsia="Times New Roman"/>
        </w:rPr>
      </w:pPr>
      <w:r>
        <w:rPr>
          <w:rFonts w:eastAsia="Times New Roman"/>
        </w:rPr>
        <w:t xml:space="preserve">let individuals know who you are, why you are processing their data and who you share it </w:t>
      </w:r>
      <w:proofErr w:type="gramStart"/>
      <w:r>
        <w:rPr>
          <w:rFonts w:eastAsia="Times New Roman"/>
        </w:rPr>
        <w:t>with;</w:t>
      </w:r>
      <w:proofErr w:type="gramEnd"/>
    </w:p>
    <w:p w14:paraId="4E15E413" w14:textId="77777777" w:rsidR="00000000" w:rsidRDefault="00C57B57">
      <w:pPr>
        <w:numPr>
          <w:ilvl w:val="0"/>
          <w:numId w:val="3"/>
        </w:numPr>
        <w:spacing w:before="100" w:beforeAutospacing="1" w:after="100" w:afterAutospacing="1" w:line="240" w:lineRule="auto"/>
        <w:divId w:val="2105833498"/>
        <w:rPr>
          <w:rFonts w:eastAsia="Times New Roman"/>
        </w:rPr>
      </w:pPr>
      <w:r>
        <w:rPr>
          <w:rFonts w:eastAsia="Times New Roman"/>
        </w:rPr>
        <w:lastRenderedPageBreak/>
        <w:t xml:space="preserve">be concise and to the </w:t>
      </w:r>
      <w:proofErr w:type="gramStart"/>
      <w:r>
        <w:rPr>
          <w:rFonts w:eastAsia="Times New Roman"/>
        </w:rPr>
        <w:t>point;</w:t>
      </w:r>
      <w:proofErr w:type="gramEnd"/>
    </w:p>
    <w:p w14:paraId="38DB9534" w14:textId="77777777" w:rsidR="00000000" w:rsidRDefault="00C57B57">
      <w:pPr>
        <w:numPr>
          <w:ilvl w:val="0"/>
          <w:numId w:val="3"/>
        </w:numPr>
        <w:spacing w:before="100" w:beforeAutospacing="1" w:after="100" w:afterAutospacing="1" w:line="240" w:lineRule="auto"/>
        <w:divId w:val="2105833498"/>
        <w:rPr>
          <w:rFonts w:eastAsia="Times New Roman"/>
        </w:rPr>
      </w:pPr>
      <w:r>
        <w:rPr>
          <w:rFonts w:eastAsia="Times New Roman"/>
        </w:rPr>
        <w:t xml:space="preserve">be easy to </w:t>
      </w:r>
      <w:proofErr w:type="gramStart"/>
      <w:r>
        <w:rPr>
          <w:rFonts w:eastAsia="Times New Roman"/>
        </w:rPr>
        <w:t>understand;</w:t>
      </w:r>
      <w:proofErr w:type="gramEnd"/>
    </w:p>
    <w:p w14:paraId="5AF7BFBC" w14:textId="77777777" w:rsidR="00000000" w:rsidRDefault="00C57B57">
      <w:pPr>
        <w:numPr>
          <w:ilvl w:val="0"/>
          <w:numId w:val="3"/>
        </w:numPr>
        <w:spacing w:before="100" w:beforeAutospacing="1" w:after="100" w:afterAutospacing="1" w:line="240" w:lineRule="auto"/>
        <w:divId w:val="2105833498"/>
        <w:rPr>
          <w:rFonts w:eastAsia="Times New Roman"/>
        </w:rPr>
      </w:pPr>
      <w:r>
        <w:rPr>
          <w:rFonts w:eastAsia="Times New Roman"/>
        </w:rPr>
        <w:t xml:space="preserve">be clearly signposted and easy to </w:t>
      </w:r>
      <w:proofErr w:type="gramStart"/>
      <w:r>
        <w:rPr>
          <w:rFonts w:eastAsia="Times New Roman"/>
        </w:rPr>
        <w:t>access;</w:t>
      </w:r>
      <w:proofErr w:type="gramEnd"/>
    </w:p>
    <w:p w14:paraId="6D8372F3" w14:textId="77777777" w:rsidR="00000000" w:rsidRDefault="00C57B57">
      <w:pPr>
        <w:numPr>
          <w:ilvl w:val="0"/>
          <w:numId w:val="3"/>
        </w:numPr>
        <w:spacing w:before="100" w:beforeAutospacing="1" w:after="100" w:afterAutospacing="1" w:line="240" w:lineRule="auto"/>
        <w:divId w:val="2105833498"/>
        <w:rPr>
          <w:rFonts w:eastAsia="Times New Roman"/>
        </w:rPr>
      </w:pPr>
      <w:r>
        <w:rPr>
          <w:rFonts w:eastAsia="Times New Roman"/>
        </w:rPr>
        <w:t>be written in clear and plain language, particularly if addressed t</w:t>
      </w:r>
      <w:r>
        <w:rPr>
          <w:rFonts w:eastAsia="Times New Roman"/>
        </w:rPr>
        <w:t xml:space="preserve">o a </w:t>
      </w:r>
      <w:proofErr w:type="gramStart"/>
      <w:r>
        <w:rPr>
          <w:rFonts w:eastAsia="Times New Roman"/>
        </w:rPr>
        <w:t>child;</w:t>
      </w:r>
      <w:proofErr w:type="gramEnd"/>
    </w:p>
    <w:p w14:paraId="66DDC471" w14:textId="77777777" w:rsidR="00000000" w:rsidRDefault="00C57B57">
      <w:pPr>
        <w:numPr>
          <w:ilvl w:val="0"/>
          <w:numId w:val="3"/>
        </w:numPr>
        <w:spacing w:before="100" w:beforeAutospacing="1" w:after="100" w:afterAutospacing="1" w:line="240" w:lineRule="auto"/>
        <w:divId w:val="2105833498"/>
        <w:rPr>
          <w:rFonts w:eastAsia="Times New Roman"/>
        </w:rPr>
      </w:pPr>
      <w:r>
        <w:rPr>
          <w:rFonts w:eastAsia="Times New Roman"/>
        </w:rPr>
        <w:t xml:space="preserve">be free of </w:t>
      </w:r>
      <w:proofErr w:type="gramStart"/>
      <w:r>
        <w:rPr>
          <w:rFonts w:eastAsia="Times New Roman"/>
        </w:rPr>
        <w:t>charge;</w:t>
      </w:r>
      <w:proofErr w:type="gramEnd"/>
    </w:p>
    <w:p w14:paraId="64C6201B" w14:textId="77777777" w:rsidR="00000000" w:rsidRDefault="00C57B57">
      <w:pPr>
        <w:numPr>
          <w:ilvl w:val="0"/>
          <w:numId w:val="3"/>
        </w:numPr>
        <w:spacing w:before="100" w:beforeAutospacing="1" w:after="100" w:afterAutospacing="1" w:line="240" w:lineRule="auto"/>
        <w:divId w:val="2105833498"/>
        <w:rPr>
          <w:rFonts w:eastAsia="Times New Roman"/>
        </w:rPr>
      </w:pPr>
      <w:r>
        <w:rPr>
          <w:rFonts w:eastAsia="Times New Roman"/>
        </w:rPr>
        <w:t>include different information depending on whether you obtained the data directly from the individual or not; and</w:t>
      </w:r>
    </w:p>
    <w:p w14:paraId="1FCA8BB8" w14:textId="77777777" w:rsidR="00000000" w:rsidRDefault="00C57B57">
      <w:pPr>
        <w:numPr>
          <w:ilvl w:val="0"/>
          <w:numId w:val="3"/>
        </w:numPr>
        <w:spacing w:before="100" w:beforeAutospacing="1" w:after="100" w:afterAutospacing="1" w:line="240" w:lineRule="auto"/>
        <w:divId w:val="2105833498"/>
        <w:rPr>
          <w:rFonts w:eastAsia="Times New Roman"/>
        </w:rPr>
      </w:pPr>
      <w:r>
        <w:rPr>
          <w:rFonts w:eastAsia="Times New Roman"/>
        </w:rPr>
        <w:t>be reviewed regularly to make sure it remains accurate and up to date.                                          </w:t>
      </w:r>
      <w:r>
        <w:rPr>
          <w:rFonts w:eastAsia="Times New Roman"/>
        </w:rPr>
        <w:t>                                               </w:t>
      </w:r>
    </w:p>
    <w:p w14:paraId="385ED880" w14:textId="77777777" w:rsidR="00000000" w:rsidRDefault="00C57B57">
      <w:pPr>
        <w:pStyle w:val="Heading3"/>
        <w:divId w:val="2105833498"/>
        <w:rPr>
          <w:rFonts w:eastAsia="Times New Roman"/>
        </w:rPr>
      </w:pPr>
      <w:r>
        <w:rPr>
          <w:rFonts w:eastAsia="Times New Roman"/>
        </w:rPr>
        <w:t>Guidance</w:t>
      </w:r>
    </w:p>
    <w:p w14:paraId="29A48B5B" w14:textId="77777777" w:rsidR="00000000" w:rsidRDefault="00C57B57">
      <w:pPr>
        <w:pStyle w:val="NormalWeb"/>
        <w:divId w:val="2105833498"/>
      </w:pPr>
      <w:hyperlink r:id="rId6" w:tgtFrame="_blank" w:history="1">
        <w:r>
          <w:rPr>
            <w:rStyle w:val="Hyperlink"/>
          </w:rPr>
          <w:t>Guide to the UK GDPR - Right to be inform</w:t>
        </w:r>
        <w:r>
          <w:rPr>
            <w:rStyle w:val="Hyperlink"/>
          </w:rPr>
          <w:t>ed</w:t>
        </w:r>
      </w:hyperlink>
      <w:r>
        <w:t>, ICO website</w:t>
      </w:r>
    </w:p>
    <w:p w14:paraId="2882E845" w14:textId="77777777" w:rsidR="00000000" w:rsidRDefault="00C57B57">
      <w:pPr>
        <w:pStyle w:val="Heading2"/>
        <w:divId w:val="157312279"/>
        <w:rPr>
          <w:rFonts w:eastAsia="Times New Roman"/>
        </w:rPr>
      </w:pPr>
      <w:r>
        <w:rPr>
          <w:rFonts w:eastAsia="Times New Roman"/>
        </w:rPr>
        <w:t>GREEN: successfully implemented</w:t>
      </w:r>
    </w:p>
    <w:p w14:paraId="41155A1C" w14:textId="77777777" w:rsidR="00000000" w:rsidRDefault="00C57B57">
      <w:pPr>
        <w:pStyle w:val="Heading3"/>
        <w:divId w:val="1518420794"/>
        <w:rPr>
          <w:rFonts w:eastAsia="Times New Roman"/>
        </w:rPr>
      </w:pPr>
      <w:r>
        <w:rPr>
          <w:rFonts w:eastAsia="Times New Roman"/>
        </w:rPr>
        <w:t>Your business has conducted an information audit to map data flows.</w:t>
      </w:r>
    </w:p>
    <w:p w14:paraId="6B2EC31B" w14:textId="77777777" w:rsidR="00000000" w:rsidRDefault="00C57B57">
      <w:pPr>
        <w:pStyle w:val="NormalWeb"/>
        <w:divId w:val="380637521"/>
      </w:pPr>
      <w:r>
        <w:t> </w:t>
      </w:r>
    </w:p>
    <w:p w14:paraId="7BFFC1F7" w14:textId="77777777" w:rsidR="00000000" w:rsidRDefault="00C57B57">
      <w:pPr>
        <w:pStyle w:val="Heading3"/>
        <w:divId w:val="371459886"/>
        <w:rPr>
          <w:rFonts w:eastAsia="Times New Roman"/>
        </w:rPr>
      </w:pPr>
      <w:r>
        <w:rPr>
          <w:rFonts w:eastAsia="Times New Roman"/>
        </w:rPr>
        <w:t>Your business has documented what personal data you hold, where it came from, who you share it with and what you do with it.</w:t>
      </w:r>
    </w:p>
    <w:p w14:paraId="1DC114F2" w14:textId="77777777" w:rsidR="00000000" w:rsidRDefault="00C57B57">
      <w:pPr>
        <w:pStyle w:val="NormalWeb"/>
        <w:divId w:val="15431139"/>
      </w:pPr>
      <w:r>
        <w:t> </w:t>
      </w:r>
    </w:p>
    <w:p w14:paraId="134D5744" w14:textId="77777777" w:rsidR="00000000" w:rsidRDefault="00C57B57">
      <w:pPr>
        <w:pStyle w:val="Heading3"/>
        <w:divId w:val="31003704"/>
        <w:rPr>
          <w:rFonts w:eastAsia="Times New Roman"/>
        </w:rPr>
      </w:pPr>
      <w:r>
        <w:rPr>
          <w:rFonts w:eastAsia="Times New Roman"/>
        </w:rPr>
        <w:t>Your busine</w:t>
      </w:r>
      <w:r>
        <w:rPr>
          <w:rFonts w:eastAsia="Times New Roman"/>
        </w:rPr>
        <w:t>ss has identified your lawful bases for processing and documented them.</w:t>
      </w:r>
    </w:p>
    <w:p w14:paraId="19198CE5" w14:textId="77777777" w:rsidR="00000000" w:rsidRDefault="00C57B57">
      <w:pPr>
        <w:pStyle w:val="Heading3"/>
        <w:divId w:val="2000574096"/>
        <w:rPr>
          <w:rFonts w:eastAsia="Times New Roman"/>
        </w:rPr>
      </w:pPr>
      <w:r>
        <w:rPr>
          <w:rFonts w:eastAsia="Times New Roman"/>
        </w:rPr>
        <w:t>Your business has paid the data protection fee to the Information Commissioner's Office.</w:t>
      </w:r>
    </w:p>
    <w:p w14:paraId="043EE1B8" w14:textId="77777777" w:rsidR="00000000" w:rsidRDefault="00C57B57">
      <w:pPr>
        <w:pStyle w:val="Heading3"/>
        <w:divId w:val="1182938948"/>
        <w:rPr>
          <w:rFonts w:eastAsia="Times New Roman"/>
        </w:rPr>
      </w:pPr>
      <w:r>
        <w:rPr>
          <w:rFonts w:eastAsia="Times New Roman"/>
        </w:rPr>
        <w:t>Your business has established a process to recognise and respond to individuals' requests to ac</w:t>
      </w:r>
      <w:r>
        <w:rPr>
          <w:rFonts w:eastAsia="Times New Roman"/>
        </w:rPr>
        <w:t>cess their personal data.</w:t>
      </w:r>
    </w:p>
    <w:p w14:paraId="7B660FFB" w14:textId="77777777" w:rsidR="00000000" w:rsidRDefault="00C57B57">
      <w:pPr>
        <w:pStyle w:val="Heading3"/>
        <w:divId w:val="2131048668"/>
        <w:rPr>
          <w:rFonts w:eastAsia="Times New Roman"/>
        </w:rPr>
      </w:pPr>
      <w:r>
        <w:rPr>
          <w:rFonts w:eastAsia="Times New Roman"/>
        </w:rPr>
        <w:t>Your business has processes in place to ensure that the personal data you hold remains accurate and up to date.</w:t>
      </w:r>
    </w:p>
    <w:p w14:paraId="157FFC9C" w14:textId="77777777" w:rsidR="00000000" w:rsidRDefault="00C57B57">
      <w:pPr>
        <w:pStyle w:val="Heading3"/>
        <w:divId w:val="2107383871"/>
        <w:rPr>
          <w:rFonts w:eastAsia="Times New Roman"/>
        </w:rPr>
      </w:pPr>
      <w:r>
        <w:rPr>
          <w:rFonts w:eastAsia="Times New Roman"/>
        </w:rPr>
        <w:t>Your business has a process to securely dispose of personal data that is no longer required or where an individual has</w:t>
      </w:r>
      <w:r>
        <w:rPr>
          <w:rFonts w:eastAsia="Times New Roman"/>
        </w:rPr>
        <w:t xml:space="preserve"> asked for it to be erased.</w:t>
      </w:r>
    </w:p>
    <w:p w14:paraId="6A0A99DA" w14:textId="77777777" w:rsidR="00000000" w:rsidRDefault="00C57B57">
      <w:pPr>
        <w:pStyle w:val="Heading3"/>
        <w:divId w:val="1213351958"/>
        <w:rPr>
          <w:rFonts w:eastAsia="Times New Roman"/>
        </w:rPr>
      </w:pPr>
      <w:r>
        <w:rPr>
          <w:rFonts w:eastAsia="Times New Roman"/>
        </w:rPr>
        <w:t>Your business has procedures to respond to an individual’s request to restrict the processing of their personal data.</w:t>
      </w:r>
    </w:p>
    <w:p w14:paraId="33BD2E57" w14:textId="77777777" w:rsidR="00000000" w:rsidRDefault="00C57B57">
      <w:pPr>
        <w:pStyle w:val="Heading3"/>
        <w:divId w:val="248733743"/>
        <w:rPr>
          <w:rFonts w:eastAsia="Times New Roman"/>
        </w:rPr>
      </w:pPr>
      <w:r>
        <w:rPr>
          <w:rFonts w:eastAsia="Times New Roman"/>
        </w:rPr>
        <w:t>Your business has processes to allow individuals to move, copy or transfer their personal data from one IT env</w:t>
      </w:r>
      <w:r>
        <w:rPr>
          <w:rFonts w:eastAsia="Times New Roman"/>
        </w:rPr>
        <w:t>ironment to another in a safe and secure way, without hindrance to usability.</w:t>
      </w:r>
    </w:p>
    <w:p w14:paraId="7BA799E4" w14:textId="77777777" w:rsidR="00000000" w:rsidRDefault="00C57B57">
      <w:pPr>
        <w:pStyle w:val="Heading3"/>
        <w:divId w:val="2082171583"/>
        <w:rPr>
          <w:rFonts w:eastAsia="Times New Roman"/>
        </w:rPr>
      </w:pPr>
      <w:r>
        <w:rPr>
          <w:rFonts w:eastAsia="Times New Roman"/>
        </w:rPr>
        <w:lastRenderedPageBreak/>
        <w:t>Your business has procedures to handle an individual’s objection to the processing of their personal data.</w:t>
      </w:r>
    </w:p>
    <w:p w14:paraId="67C7BB4F" w14:textId="77777777" w:rsidR="00000000" w:rsidRDefault="00C57B57">
      <w:pPr>
        <w:pStyle w:val="Heading3"/>
        <w:divId w:val="1210193375"/>
        <w:rPr>
          <w:rFonts w:eastAsia="Times New Roman"/>
        </w:rPr>
      </w:pPr>
      <w:r>
        <w:rPr>
          <w:rFonts w:eastAsia="Times New Roman"/>
        </w:rPr>
        <w:t>Your business has an appropriate data protection policy.</w:t>
      </w:r>
    </w:p>
    <w:p w14:paraId="7469ACB9" w14:textId="77777777" w:rsidR="00000000" w:rsidRDefault="00C57B57">
      <w:pPr>
        <w:pStyle w:val="Heading3"/>
        <w:divId w:val="91900653"/>
        <w:rPr>
          <w:rFonts w:eastAsia="Times New Roman"/>
        </w:rPr>
      </w:pPr>
      <w:r>
        <w:rPr>
          <w:rFonts w:eastAsia="Times New Roman"/>
        </w:rPr>
        <w:t>Your business monitors its own compliance with data protection policies and regularly reviews the effectiveness of data handling and security controls.</w:t>
      </w:r>
    </w:p>
    <w:p w14:paraId="15142C0C" w14:textId="77777777" w:rsidR="00000000" w:rsidRDefault="00C57B57">
      <w:pPr>
        <w:pStyle w:val="Heading3"/>
        <w:divId w:val="1457336321"/>
        <w:rPr>
          <w:rFonts w:eastAsia="Times New Roman"/>
        </w:rPr>
      </w:pPr>
      <w:r>
        <w:rPr>
          <w:rFonts w:eastAsia="Times New Roman"/>
        </w:rPr>
        <w:t>Your business provides data protection awareness training for all staff. </w:t>
      </w:r>
    </w:p>
    <w:p w14:paraId="41EA7F22" w14:textId="77777777" w:rsidR="00000000" w:rsidRDefault="00C57B57">
      <w:pPr>
        <w:pStyle w:val="Heading3"/>
        <w:divId w:val="512384346"/>
        <w:rPr>
          <w:rFonts w:eastAsia="Times New Roman"/>
        </w:rPr>
      </w:pPr>
      <w:r>
        <w:rPr>
          <w:rFonts w:eastAsia="Times New Roman"/>
        </w:rPr>
        <w:t>Your business manages informat</w:t>
      </w:r>
      <w:r>
        <w:rPr>
          <w:rFonts w:eastAsia="Times New Roman"/>
        </w:rPr>
        <w:t>ion risks in a structured way so that management understands the business impact of personal data related risks and manages them effectively.</w:t>
      </w:r>
    </w:p>
    <w:p w14:paraId="5C1C0CB9" w14:textId="77777777" w:rsidR="00000000" w:rsidRDefault="00C57B57">
      <w:pPr>
        <w:pStyle w:val="Heading3"/>
        <w:divId w:val="1469862746"/>
        <w:rPr>
          <w:rFonts w:eastAsia="Times New Roman"/>
        </w:rPr>
      </w:pPr>
      <w:r>
        <w:rPr>
          <w:rFonts w:eastAsia="Times New Roman"/>
        </w:rPr>
        <w:t xml:space="preserve">Your business has implemented appropriate technical and organisational measures to integrate data protection into </w:t>
      </w:r>
      <w:r>
        <w:rPr>
          <w:rFonts w:eastAsia="Times New Roman"/>
        </w:rPr>
        <w:t>your processing activities.</w:t>
      </w:r>
    </w:p>
    <w:p w14:paraId="3B20F916" w14:textId="77777777" w:rsidR="00000000" w:rsidRDefault="00C57B57">
      <w:pPr>
        <w:pStyle w:val="Heading3"/>
        <w:divId w:val="135492526"/>
        <w:rPr>
          <w:rFonts w:eastAsia="Times New Roman"/>
        </w:rPr>
      </w:pPr>
      <w:r>
        <w:rPr>
          <w:rFonts w:eastAsia="Times New Roman"/>
        </w:rPr>
        <w:t>Where required, your business has appointed a DPO. In other cases, you have nominated a data protection lead.</w:t>
      </w:r>
    </w:p>
    <w:p w14:paraId="7B009FB3" w14:textId="77777777" w:rsidR="00000000" w:rsidRDefault="00C57B57">
      <w:pPr>
        <w:pStyle w:val="Heading3"/>
        <w:divId w:val="929848933"/>
        <w:rPr>
          <w:rFonts w:eastAsia="Times New Roman"/>
        </w:rPr>
      </w:pPr>
      <w:r>
        <w:rPr>
          <w:rFonts w:eastAsia="Times New Roman"/>
        </w:rPr>
        <w:t>Decision makers and key people in your business demonstrate support for data protection legislation and promote a posi</w:t>
      </w:r>
      <w:r>
        <w:rPr>
          <w:rFonts w:eastAsia="Times New Roman"/>
        </w:rPr>
        <w:t>tive culture of data protection compliance across the business.</w:t>
      </w:r>
    </w:p>
    <w:p w14:paraId="61FB86A5" w14:textId="77777777" w:rsidR="00000000" w:rsidRDefault="00C57B57">
      <w:pPr>
        <w:pStyle w:val="Heading3"/>
        <w:divId w:val="741374120"/>
        <w:rPr>
          <w:rFonts w:eastAsia="Times New Roman"/>
        </w:rPr>
      </w:pPr>
      <w:r>
        <w:rPr>
          <w:rFonts w:eastAsia="Times New Roman"/>
        </w:rPr>
        <w:t>Your business has an information security policy supported by appropriate security measures.</w:t>
      </w:r>
    </w:p>
    <w:p w14:paraId="09694215" w14:textId="77777777" w:rsidR="00000000" w:rsidRDefault="00C57B57">
      <w:pPr>
        <w:pStyle w:val="Heading3"/>
        <w:divId w:val="718630289"/>
        <w:rPr>
          <w:rFonts w:eastAsia="Times New Roman"/>
        </w:rPr>
      </w:pPr>
      <w:r>
        <w:rPr>
          <w:rFonts w:eastAsia="Times New Roman"/>
        </w:rPr>
        <w:t>Your business has effective processes to identify, report, manage and resolve any personal data bre</w:t>
      </w:r>
      <w:r>
        <w:rPr>
          <w:rFonts w:eastAsia="Times New Roman"/>
        </w:rPr>
        <w:t>aches.</w:t>
      </w:r>
    </w:p>
    <w:p w14:paraId="2618E6D0" w14:textId="77777777" w:rsidR="00000000" w:rsidRDefault="00C57B57">
      <w:pPr>
        <w:pStyle w:val="Heading2"/>
        <w:divId w:val="199629974"/>
        <w:rPr>
          <w:rFonts w:eastAsia="Times New Roman"/>
        </w:rPr>
      </w:pPr>
      <w:r>
        <w:rPr>
          <w:rFonts w:eastAsia="Times New Roman"/>
        </w:rPr>
        <w:t>Not applicable</w:t>
      </w:r>
    </w:p>
    <w:p w14:paraId="245B8278" w14:textId="77777777" w:rsidR="00000000" w:rsidRDefault="00C57B57">
      <w:pPr>
        <w:pStyle w:val="Heading3"/>
        <w:divId w:val="2040012671"/>
        <w:rPr>
          <w:rFonts w:eastAsia="Times New Roman"/>
        </w:rPr>
      </w:pPr>
      <w:r>
        <w:rPr>
          <w:rFonts w:eastAsia="Times New Roman"/>
        </w:rPr>
        <w:t>Your business has systems to record and manage ongoing consent.</w:t>
      </w:r>
    </w:p>
    <w:p w14:paraId="65A90551" w14:textId="77777777" w:rsidR="00000000" w:rsidRDefault="00C57B57">
      <w:pPr>
        <w:pStyle w:val="Heading3"/>
        <w:divId w:val="1174881076"/>
        <w:rPr>
          <w:rFonts w:eastAsia="Times New Roman"/>
        </w:rPr>
      </w:pPr>
      <w:r>
        <w:rPr>
          <w:rFonts w:eastAsia="Times New Roman"/>
        </w:rPr>
        <w:t>If your business relies on consent to offer online services directly to children, you have systems in place to manage it.</w:t>
      </w:r>
    </w:p>
    <w:p w14:paraId="203DD875" w14:textId="77777777" w:rsidR="00000000" w:rsidRDefault="00C57B57">
      <w:pPr>
        <w:pStyle w:val="Heading3"/>
        <w:divId w:val="1129782527"/>
        <w:rPr>
          <w:rFonts w:eastAsia="Times New Roman"/>
        </w:rPr>
      </w:pPr>
      <w:r>
        <w:rPr>
          <w:rFonts w:eastAsia="Times New Roman"/>
        </w:rPr>
        <w:t>Your business communicates privacy information i</w:t>
      </w:r>
      <w:r>
        <w:rPr>
          <w:rFonts w:eastAsia="Times New Roman"/>
        </w:rPr>
        <w:t>n a way that a child will understand.</w:t>
      </w:r>
    </w:p>
    <w:p w14:paraId="7FA5C6C8" w14:textId="77777777" w:rsidR="00000000" w:rsidRDefault="00C57B57">
      <w:pPr>
        <w:pStyle w:val="Heading3"/>
        <w:divId w:val="1449661692"/>
        <w:rPr>
          <w:rFonts w:eastAsia="Times New Roman"/>
        </w:rPr>
      </w:pPr>
      <w:r>
        <w:rPr>
          <w:rFonts w:eastAsia="Times New Roman"/>
        </w:rPr>
        <w:t xml:space="preserve">If you may be required to process data to protect the vital interests of an individual, your business has clearly </w:t>
      </w:r>
      <w:proofErr w:type="gramStart"/>
      <w:r>
        <w:rPr>
          <w:rFonts w:eastAsia="Times New Roman"/>
        </w:rPr>
        <w:t>documented  the</w:t>
      </w:r>
      <w:proofErr w:type="gramEnd"/>
      <w:r>
        <w:rPr>
          <w:rFonts w:eastAsia="Times New Roman"/>
        </w:rPr>
        <w:t xml:space="preserve"> circumstances where it will be relevant. Your business documents your justification for </w:t>
      </w:r>
      <w:r>
        <w:rPr>
          <w:rFonts w:eastAsia="Times New Roman"/>
        </w:rPr>
        <w:t>relying on this basis and informs individuals where necessary.</w:t>
      </w:r>
    </w:p>
    <w:p w14:paraId="15C7F566" w14:textId="77777777" w:rsidR="00000000" w:rsidRDefault="00C57B57">
      <w:pPr>
        <w:pStyle w:val="Heading3"/>
        <w:divId w:val="1158303559"/>
        <w:rPr>
          <w:rFonts w:eastAsia="Times New Roman"/>
        </w:rPr>
      </w:pPr>
      <w:r>
        <w:rPr>
          <w:rFonts w:eastAsia="Times New Roman"/>
        </w:rPr>
        <w:lastRenderedPageBreak/>
        <w:t xml:space="preserve">If you are relying on legitimate interests as the lawful basis for processing, your business has applied the </w:t>
      </w:r>
      <w:proofErr w:type="gramStart"/>
      <w:r>
        <w:rPr>
          <w:rFonts w:eastAsia="Times New Roman"/>
        </w:rPr>
        <w:t>three part</w:t>
      </w:r>
      <w:proofErr w:type="gramEnd"/>
      <w:r>
        <w:rPr>
          <w:rFonts w:eastAsia="Times New Roman"/>
        </w:rPr>
        <w:t xml:space="preserve"> test and can demonstrate you have fully considered and protected individu</w:t>
      </w:r>
      <w:r>
        <w:rPr>
          <w:rFonts w:eastAsia="Times New Roman"/>
        </w:rPr>
        <w:t>al’s rights and interests.</w:t>
      </w:r>
    </w:p>
    <w:p w14:paraId="331DFE95" w14:textId="77777777" w:rsidR="00000000" w:rsidRDefault="00C57B57">
      <w:pPr>
        <w:pStyle w:val="Heading3"/>
        <w:divId w:val="293369520"/>
        <w:rPr>
          <w:rFonts w:eastAsia="Times New Roman"/>
        </w:rPr>
      </w:pPr>
      <w:r>
        <w:rPr>
          <w:rFonts w:eastAsia="Times New Roman"/>
        </w:rPr>
        <w:t>Your business has identified whether any of your processing operations constitute automated decision making under Article 22 of the UK GDPR and has procedures in place to deal with the requirements.</w:t>
      </w:r>
    </w:p>
    <w:p w14:paraId="20BC5A45" w14:textId="77777777" w:rsidR="00000000" w:rsidRDefault="00C57B57">
      <w:pPr>
        <w:pStyle w:val="Heading3"/>
        <w:divId w:val="1624459589"/>
        <w:rPr>
          <w:rFonts w:eastAsia="Times New Roman"/>
        </w:rPr>
      </w:pPr>
      <w:r>
        <w:rPr>
          <w:rFonts w:eastAsia="Times New Roman"/>
        </w:rPr>
        <w:t>Your business has a written co</w:t>
      </w:r>
      <w:r>
        <w:rPr>
          <w:rFonts w:eastAsia="Times New Roman"/>
        </w:rPr>
        <w:t>ntract with any processors you use.</w:t>
      </w:r>
    </w:p>
    <w:p w14:paraId="74DFCF1F" w14:textId="77777777" w:rsidR="00000000" w:rsidRDefault="00C57B57">
      <w:pPr>
        <w:pStyle w:val="Heading3"/>
        <w:divId w:val="1545602289"/>
        <w:rPr>
          <w:rFonts w:eastAsia="Times New Roman"/>
        </w:rPr>
      </w:pPr>
      <w:r>
        <w:rPr>
          <w:rFonts w:eastAsia="Times New Roman"/>
        </w:rPr>
        <w:t>Your business understands when you must conduct a DPIA and has processes in place to action this.</w:t>
      </w:r>
    </w:p>
    <w:p w14:paraId="4919D218" w14:textId="77777777" w:rsidR="00000000" w:rsidRDefault="00C57B57">
      <w:pPr>
        <w:pStyle w:val="Heading3"/>
        <w:divId w:val="763107789"/>
        <w:rPr>
          <w:rFonts w:eastAsia="Times New Roman"/>
        </w:rPr>
      </w:pPr>
      <w:r>
        <w:rPr>
          <w:rFonts w:eastAsia="Times New Roman"/>
        </w:rPr>
        <w:t>Your business has a DPIA framework which links to your existing risk management and project management processes.</w:t>
      </w:r>
    </w:p>
    <w:p w14:paraId="7E9DCA0B" w14:textId="77777777" w:rsidR="00000000" w:rsidRDefault="00C57B57">
      <w:pPr>
        <w:pStyle w:val="Heading3"/>
        <w:divId w:val="326859209"/>
        <w:rPr>
          <w:rFonts w:eastAsia="Times New Roman"/>
        </w:rPr>
      </w:pPr>
      <w:r>
        <w:rPr>
          <w:rFonts w:eastAsia="Times New Roman"/>
        </w:rPr>
        <w:t>Your bus</w:t>
      </w:r>
      <w:r>
        <w:rPr>
          <w:rFonts w:eastAsia="Times New Roman"/>
        </w:rPr>
        <w:t>iness ensures an adequate level of protection for any personal data processed by others on your behalf that is transferred outside the United Kingdom.</w:t>
      </w:r>
    </w:p>
    <w:p w14:paraId="065CF459" w14:textId="77777777" w:rsidR="00000000" w:rsidRDefault="00C57B57">
      <w:pPr>
        <w:pStyle w:val="NormalWeb"/>
        <w:divId w:val="918095462"/>
      </w:pPr>
      <w:r>
        <w:t xml:space="preserve">Thank you for completing this checklist. Please complete our short </w:t>
      </w:r>
      <w:hyperlink r:id="rId7" w:tgtFrame="_blank" w:history="1">
        <w:r>
          <w:rPr>
            <w:rStyle w:val="Hyperlink"/>
          </w:rPr>
          <w:t>feedback survey</w:t>
        </w:r>
      </w:hyperlink>
      <w:r>
        <w:t xml:space="preserve"> to help improve our toolkit.</w:t>
      </w:r>
      <w:r>
        <w:br/>
      </w:r>
      <w:r>
        <w:br/>
        <w:t>The survey should take around three minutes to complete.</w:t>
      </w:r>
    </w:p>
    <w:p w14:paraId="3716A09F" w14:textId="77777777" w:rsidR="00C57B57" w:rsidRDefault="00C57B57">
      <w:pPr>
        <w:divId w:val="286277191"/>
        <w:rPr>
          <w:rFonts w:eastAsia="Times New Roman"/>
        </w:rPr>
      </w:pPr>
      <w:hyperlink r:id="rId8" w:history="1">
        <w:r>
          <w:rPr>
            <w:rStyle w:val="Hyperlink"/>
            <w:rFonts w:eastAsia="Times New Roman"/>
          </w:rPr>
          <w:t>Back</w:t>
        </w:r>
      </w:hyperlink>
      <w:r>
        <w:rPr>
          <w:rFonts w:eastAsia="Times New Roman"/>
        </w:rPr>
        <w:t xml:space="preserve"> </w:t>
      </w:r>
    </w:p>
    <w:sectPr w:rsidR="00C57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C75E5"/>
    <w:multiLevelType w:val="multilevel"/>
    <w:tmpl w:val="4E5C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42D6B"/>
    <w:multiLevelType w:val="multilevel"/>
    <w:tmpl w:val="15AC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B41F2"/>
    <w:multiLevelType w:val="multilevel"/>
    <w:tmpl w:val="5F9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77028"/>
    <w:rsid w:val="009E1E8E"/>
    <w:rsid w:val="00A77028"/>
    <w:rsid w:val="00C57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0AA5"/>
  <w15:docId w15:val="{A038E56D-6232-4CD7-9C65-867A3BD3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hAnsi="Times New Roman" w:cs="Times New Roman"/>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50442">
      <w:marLeft w:val="0"/>
      <w:marRight w:val="0"/>
      <w:marTop w:val="0"/>
      <w:marBottom w:val="0"/>
      <w:divBdr>
        <w:top w:val="none" w:sz="0" w:space="0" w:color="auto"/>
        <w:left w:val="none" w:sz="0" w:space="0" w:color="auto"/>
        <w:bottom w:val="none" w:sz="0" w:space="0" w:color="auto"/>
        <w:right w:val="none" w:sz="0" w:space="0" w:color="auto"/>
      </w:divBdr>
      <w:divsChild>
        <w:div w:id="1373845603">
          <w:marLeft w:val="0"/>
          <w:marRight w:val="0"/>
          <w:marTop w:val="0"/>
          <w:marBottom w:val="0"/>
          <w:divBdr>
            <w:top w:val="none" w:sz="0" w:space="0" w:color="auto"/>
            <w:left w:val="none" w:sz="0" w:space="0" w:color="auto"/>
            <w:bottom w:val="none" w:sz="0" w:space="0" w:color="auto"/>
            <w:right w:val="none" w:sz="0" w:space="0" w:color="auto"/>
          </w:divBdr>
          <w:divsChild>
            <w:div w:id="562637810">
              <w:marLeft w:val="0"/>
              <w:marRight w:val="0"/>
              <w:marTop w:val="0"/>
              <w:marBottom w:val="0"/>
              <w:divBdr>
                <w:top w:val="none" w:sz="0" w:space="0" w:color="auto"/>
                <w:left w:val="none" w:sz="0" w:space="0" w:color="auto"/>
                <w:bottom w:val="none" w:sz="0" w:space="0" w:color="auto"/>
                <w:right w:val="none" w:sz="0" w:space="0" w:color="auto"/>
              </w:divBdr>
            </w:div>
            <w:div w:id="1895655364">
              <w:marLeft w:val="0"/>
              <w:marRight w:val="0"/>
              <w:marTop w:val="0"/>
              <w:marBottom w:val="0"/>
              <w:divBdr>
                <w:top w:val="none" w:sz="0" w:space="0" w:color="auto"/>
                <w:left w:val="none" w:sz="0" w:space="0" w:color="auto"/>
                <w:bottom w:val="none" w:sz="0" w:space="0" w:color="auto"/>
                <w:right w:val="none" w:sz="0" w:space="0" w:color="auto"/>
              </w:divBdr>
              <w:divsChild>
                <w:div w:id="1913194820">
                  <w:marLeft w:val="0"/>
                  <w:marRight w:val="0"/>
                  <w:marTop w:val="0"/>
                  <w:marBottom w:val="0"/>
                  <w:divBdr>
                    <w:top w:val="none" w:sz="0" w:space="0" w:color="auto"/>
                    <w:left w:val="none" w:sz="0" w:space="0" w:color="auto"/>
                    <w:bottom w:val="none" w:sz="0" w:space="0" w:color="auto"/>
                    <w:right w:val="none" w:sz="0" w:space="0" w:color="auto"/>
                  </w:divBdr>
                  <w:divsChild>
                    <w:div w:id="20897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5355">
              <w:marLeft w:val="0"/>
              <w:marRight w:val="0"/>
              <w:marTop w:val="0"/>
              <w:marBottom w:val="0"/>
              <w:divBdr>
                <w:top w:val="none" w:sz="0" w:space="0" w:color="auto"/>
                <w:left w:val="none" w:sz="0" w:space="0" w:color="auto"/>
                <w:bottom w:val="none" w:sz="0" w:space="0" w:color="auto"/>
                <w:right w:val="none" w:sz="0" w:space="0" w:color="auto"/>
              </w:divBdr>
              <w:divsChild>
                <w:div w:id="1701589403">
                  <w:marLeft w:val="0"/>
                  <w:marRight w:val="0"/>
                  <w:marTop w:val="0"/>
                  <w:marBottom w:val="0"/>
                  <w:divBdr>
                    <w:top w:val="none" w:sz="0" w:space="0" w:color="auto"/>
                    <w:left w:val="none" w:sz="0" w:space="0" w:color="auto"/>
                    <w:bottom w:val="none" w:sz="0" w:space="0" w:color="auto"/>
                    <w:right w:val="none" w:sz="0" w:space="0" w:color="auto"/>
                  </w:divBdr>
                </w:div>
              </w:divsChild>
            </w:div>
            <w:div w:id="854002009">
              <w:marLeft w:val="0"/>
              <w:marRight w:val="0"/>
              <w:marTop w:val="0"/>
              <w:marBottom w:val="0"/>
              <w:divBdr>
                <w:top w:val="none" w:sz="0" w:space="0" w:color="auto"/>
                <w:left w:val="none" w:sz="0" w:space="0" w:color="auto"/>
                <w:bottom w:val="none" w:sz="0" w:space="0" w:color="auto"/>
                <w:right w:val="none" w:sz="0" w:space="0" w:color="auto"/>
              </w:divBdr>
              <w:divsChild>
                <w:div w:id="1258178763">
                  <w:marLeft w:val="0"/>
                  <w:marRight w:val="0"/>
                  <w:marTop w:val="0"/>
                  <w:marBottom w:val="0"/>
                  <w:divBdr>
                    <w:top w:val="none" w:sz="0" w:space="0" w:color="auto"/>
                    <w:left w:val="none" w:sz="0" w:space="0" w:color="auto"/>
                    <w:bottom w:val="none" w:sz="0" w:space="0" w:color="auto"/>
                    <w:right w:val="none" w:sz="0" w:space="0" w:color="auto"/>
                  </w:divBdr>
                </w:div>
              </w:divsChild>
            </w:div>
            <w:div w:id="2021858954">
              <w:marLeft w:val="0"/>
              <w:marRight w:val="0"/>
              <w:marTop w:val="0"/>
              <w:marBottom w:val="0"/>
              <w:divBdr>
                <w:top w:val="none" w:sz="0" w:space="0" w:color="auto"/>
                <w:left w:val="none" w:sz="0" w:space="0" w:color="auto"/>
                <w:bottom w:val="none" w:sz="0" w:space="0" w:color="auto"/>
                <w:right w:val="none" w:sz="0" w:space="0" w:color="auto"/>
              </w:divBdr>
              <w:divsChild>
                <w:div w:id="1301184114">
                  <w:marLeft w:val="0"/>
                  <w:marRight w:val="0"/>
                  <w:marTop w:val="0"/>
                  <w:marBottom w:val="0"/>
                  <w:divBdr>
                    <w:top w:val="none" w:sz="0" w:space="0" w:color="auto"/>
                    <w:left w:val="none" w:sz="0" w:space="0" w:color="auto"/>
                    <w:bottom w:val="none" w:sz="0" w:space="0" w:color="auto"/>
                    <w:right w:val="none" w:sz="0" w:space="0" w:color="auto"/>
                  </w:divBdr>
                  <w:divsChild>
                    <w:div w:id="3429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7473">
              <w:marLeft w:val="0"/>
              <w:marRight w:val="0"/>
              <w:marTop w:val="0"/>
              <w:marBottom w:val="0"/>
              <w:divBdr>
                <w:top w:val="none" w:sz="0" w:space="0" w:color="auto"/>
                <w:left w:val="none" w:sz="0" w:space="0" w:color="auto"/>
                <w:bottom w:val="none" w:sz="0" w:space="0" w:color="auto"/>
                <w:right w:val="none" w:sz="0" w:space="0" w:color="auto"/>
              </w:divBdr>
              <w:divsChild>
                <w:div w:id="2105833498">
                  <w:marLeft w:val="0"/>
                  <w:marRight w:val="0"/>
                  <w:marTop w:val="0"/>
                  <w:marBottom w:val="0"/>
                  <w:divBdr>
                    <w:top w:val="none" w:sz="0" w:space="0" w:color="auto"/>
                    <w:left w:val="none" w:sz="0" w:space="0" w:color="auto"/>
                    <w:bottom w:val="none" w:sz="0" w:space="0" w:color="auto"/>
                    <w:right w:val="none" w:sz="0" w:space="0" w:color="auto"/>
                  </w:divBdr>
                  <w:divsChild>
                    <w:div w:id="3035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30741">
              <w:marLeft w:val="0"/>
              <w:marRight w:val="0"/>
              <w:marTop w:val="0"/>
              <w:marBottom w:val="0"/>
              <w:divBdr>
                <w:top w:val="none" w:sz="0" w:space="0" w:color="auto"/>
                <w:left w:val="none" w:sz="0" w:space="0" w:color="auto"/>
                <w:bottom w:val="none" w:sz="0" w:space="0" w:color="auto"/>
                <w:right w:val="none" w:sz="0" w:space="0" w:color="auto"/>
              </w:divBdr>
              <w:divsChild>
                <w:div w:id="157312279">
                  <w:marLeft w:val="0"/>
                  <w:marRight w:val="0"/>
                  <w:marTop w:val="0"/>
                  <w:marBottom w:val="0"/>
                  <w:divBdr>
                    <w:top w:val="none" w:sz="0" w:space="0" w:color="auto"/>
                    <w:left w:val="none" w:sz="0" w:space="0" w:color="auto"/>
                    <w:bottom w:val="none" w:sz="0" w:space="0" w:color="auto"/>
                    <w:right w:val="none" w:sz="0" w:space="0" w:color="auto"/>
                  </w:divBdr>
                </w:div>
              </w:divsChild>
            </w:div>
            <w:div w:id="1633513687">
              <w:marLeft w:val="0"/>
              <w:marRight w:val="0"/>
              <w:marTop w:val="0"/>
              <w:marBottom w:val="0"/>
              <w:divBdr>
                <w:top w:val="none" w:sz="0" w:space="0" w:color="auto"/>
                <w:left w:val="none" w:sz="0" w:space="0" w:color="auto"/>
                <w:bottom w:val="none" w:sz="0" w:space="0" w:color="auto"/>
                <w:right w:val="none" w:sz="0" w:space="0" w:color="auto"/>
              </w:divBdr>
              <w:divsChild>
                <w:div w:id="380637521">
                  <w:marLeft w:val="0"/>
                  <w:marRight w:val="0"/>
                  <w:marTop w:val="0"/>
                  <w:marBottom w:val="0"/>
                  <w:divBdr>
                    <w:top w:val="none" w:sz="0" w:space="0" w:color="auto"/>
                    <w:left w:val="none" w:sz="0" w:space="0" w:color="auto"/>
                    <w:bottom w:val="none" w:sz="0" w:space="0" w:color="auto"/>
                    <w:right w:val="none" w:sz="0" w:space="0" w:color="auto"/>
                  </w:divBdr>
                  <w:divsChild>
                    <w:div w:id="15184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9041">
              <w:marLeft w:val="0"/>
              <w:marRight w:val="0"/>
              <w:marTop w:val="0"/>
              <w:marBottom w:val="0"/>
              <w:divBdr>
                <w:top w:val="none" w:sz="0" w:space="0" w:color="auto"/>
                <w:left w:val="none" w:sz="0" w:space="0" w:color="auto"/>
                <w:bottom w:val="none" w:sz="0" w:space="0" w:color="auto"/>
                <w:right w:val="none" w:sz="0" w:space="0" w:color="auto"/>
              </w:divBdr>
              <w:divsChild>
                <w:div w:id="15431139">
                  <w:marLeft w:val="0"/>
                  <w:marRight w:val="0"/>
                  <w:marTop w:val="0"/>
                  <w:marBottom w:val="0"/>
                  <w:divBdr>
                    <w:top w:val="none" w:sz="0" w:space="0" w:color="auto"/>
                    <w:left w:val="none" w:sz="0" w:space="0" w:color="auto"/>
                    <w:bottom w:val="none" w:sz="0" w:space="0" w:color="auto"/>
                    <w:right w:val="none" w:sz="0" w:space="0" w:color="auto"/>
                  </w:divBdr>
                  <w:divsChild>
                    <w:div w:id="3714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86281">
              <w:marLeft w:val="0"/>
              <w:marRight w:val="0"/>
              <w:marTop w:val="0"/>
              <w:marBottom w:val="0"/>
              <w:divBdr>
                <w:top w:val="none" w:sz="0" w:space="0" w:color="auto"/>
                <w:left w:val="none" w:sz="0" w:space="0" w:color="auto"/>
                <w:bottom w:val="none" w:sz="0" w:space="0" w:color="auto"/>
                <w:right w:val="none" w:sz="0" w:space="0" w:color="auto"/>
              </w:divBdr>
              <w:divsChild>
                <w:div w:id="958877112">
                  <w:marLeft w:val="0"/>
                  <w:marRight w:val="0"/>
                  <w:marTop w:val="0"/>
                  <w:marBottom w:val="0"/>
                  <w:divBdr>
                    <w:top w:val="none" w:sz="0" w:space="0" w:color="auto"/>
                    <w:left w:val="none" w:sz="0" w:space="0" w:color="auto"/>
                    <w:bottom w:val="none" w:sz="0" w:space="0" w:color="auto"/>
                    <w:right w:val="none" w:sz="0" w:space="0" w:color="auto"/>
                  </w:divBdr>
                  <w:divsChild>
                    <w:div w:id="310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0998">
              <w:marLeft w:val="0"/>
              <w:marRight w:val="0"/>
              <w:marTop w:val="0"/>
              <w:marBottom w:val="0"/>
              <w:divBdr>
                <w:top w:val="none" w:sz="0" w:space="0" w:color="auto"/>
                <w:left w:val="none" w:sz="0" w:space="0" w:color="auto"/>
                <w:bottom w:val="none" w:sz="0" w:space="0" w:color="auto"/>
                <w:right w:val="none" w:sz="0" w:space="0" w:color="auto"/>
              </w:divBdr>
              <w:divsChild>
                <w:div w:id="1720662434">
                  <w:marLeft w:val="0"/>
                  <w:marRight w:val="0"/>
                  <w:marTop w:val="0"/>
                  <w:marBottom w:val="0"/>
                  <w:divBdr>
                    <w:top w:val="none" w:sz="0" w:space="0" w:color="auto"/>
                    <w:left w:val="none" w:sz="0" w:space="0" w:color="auto"/>
                    <w:bottom w:val="none" w:sz="0" w:space="0" w:color="auto"/>
                    <w:right w:val="none" w:sz="0" w:space="0" w:color="auto"/>
                  </w:divBdr>
                  <w:divsChild>
                    <w:div w:id="20005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6632">
              <w:marLeft w:val="0"/>
              <w:marRight w:val="0"/>
              <w:marTop w:val="0"/>
              <w:marBottom w:val="0"/>
              <w:divBdr>
                <w:top w:val="none" w:sz="0" w:space="0" w:color="auto"/>
                <w:left w:val="none" w:sz="0" w:space="0" w:color="auto"/>
                <w:bottom w:val="none" w:sz="0" w:space="0" w:color="auto"/>
                <w:right w:val="none" w:sz="0" w:space="0" w:color="auto"/>
              </w:divBdr>
              <w:divsChild>
                <w:div w:id="1044063920">
                  <w:marLeft w:val="0"/>
                  <w:marRight w:val="0"/>
                  <w:marTop w:val="0"/>
                  <w:marBottom w:val="0"/>
                  <w:divBdr>
                    <w:top w:val="none" w:sz="0" w:space="0" w:color="auto"/>
                    <w:left w:val="none" w:sz="0" w:space="0" w:color="auto"/>
                    <w:bottom w:val="none" w:sz="0" w:space="0" w:color="auto"/>
                    <w:right w:val="none" w:sz="0" w:space="0" w:color="auto"/>
                  </w:divBdr>
                  <w:divsChild>
                    <w:div w:id="11829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76988">
              <w:marLeft w:val="0"/>
              <w:marRight w:val="0"/>
              <w:marTop w:val="0"/>
              <w:marBottom w:val="0"/>
              <w:divBdr>
                <w:top w:val="none" w:sz="0" w:space="0" w:color="auto"/>
                <w:left w:val="none" w:sz="0" w:space="0" w:color="auto"/>
                <w:bottom w:val="none" w:sz="0" w:space="0" w:color="auto"/>
                <w:right w:val="none" w:sz="0" w:space="0" w:color="auto"/>
              </w:divBdr>
              <w:divsChild>
                <w:div w:id="1494953504">
                  <w:marLeft w:val="0"/>
                  <w:marRight w:val="0"/>
                  <w:marTop w:val="0"/>
                  <w:marBottom w:val="0"/>
                  <w:divBdr>
                    <w:top w:val="none" w:sz="0" w:space="0" w:color="auto"/>
                    <w:left w:val="none" w:sz="0" w:space="0" w:color="auto"/>
                    <w:bottom w:val="none" w:sz="0" w:space="0" w:color="auto"/>
                    <w:right w:val="none" w:sz="0" w:space="0" w:color="auto"/>
                  </w:divBdr>
                  <w:divsChild>
                    <w:div w:id="21310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1803">
              <w:marLeft w:val="0"/>
              <w:marRight w:val="0"/>
              <w:marTop w:val="0"/>
              <w:marBottom w:val="0"/>
              <w:divBdr>
                <w:top w:val="none" w:sz="0" w:space="0" w:color="auto"/>
                <w:left w:val="none" w:sz="0" w:space="0" w:color="auto"/>
                <w:bottom w:val="none" w:sz="0" w:space="0" w:color="auto"/>
                <w:right w:val="none" w:sz="0" w:space="0" w:color="auto"/>
              </w:divBdr>
              <w:divsChild>
                <w:div w:id="311712015">
                  <w:marLeft w:val="0"/>
                  <w:marRight w:val="0"/>
                  <w:marTop w:val="0"/>
                  <w:marBottom w:val="0"/>
                  <w:divBdr>
                    <w:top w:val="none" w:sz="0" w:space="0" w:color="auto"/>
                    <w:left w:val="none" w:sz="0" w:space="0" w:color="auto"/>
                    <w:bottom w:val="none" w:sz="0" w:space="0" w:color="auto"/>
                    <w:right w:val="none" w:sz="0" w:space="0" w:color="auto"/>
                  </w:divBdr>
                  <w:divsChild>
                    <w:div w:id="21073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52519">
              <w:marLeft w:val="0"/>
              <w:marRight w:val="0"/>
              <w:marTop w:val="0"/>
              <w:marBottom w:val="0"/>
              <w:divBdr>
                <w:top w:val="none" w:sz="0" w:space="0" w:color="auto"/>
                <w:left w:val="none" w:sz="0" w:space="0" w:color="auto"/>
                <w:bottom w:val="none" w:sz="0" w:space="0" w:color="auto"/>
                <w:right w:val="none" w:sz="0" w:space="0" w:color="auto"/>
              </w:divBdr>
              <w:divsChild>
                <w:div w:id="451292224">
                  <w:marLeft w:val="0"/>
                  <w:marRight w:val="0"/>
                  <w:marTop w:val="0"/>
                  <w:marBottom w:val="0"/>
                  <w:divBdr>
                    <w:top w:val="none" w:sz="0" w:space="0" w:color="auto"/>
                    <w:left w:val="none" w:sz="0" w:space="0" w:color="auto"/>
                    <w:bottom w:val="none" w:sz="0" w:space="0" w:color="auto"/>
                    <w:right w:val="none" w:sz="0" w:space="0" w:color="auto"/>
                  </w:divBdr>
                  <w:divsChild>
                    <w:div w:id="12133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0458">
              <w:marLeft w:val="0"/>
              <w:marRight w:val="0"/>
              <w:marTop w:val="0"/>
              <w:marBottom w:val="0"/>
              <w:divBdr>
                <w:top w:val="none" w:sz="0" w:space="0" w:color="auto"/>
                <w:left w:val="none" w:sz="0" w:space="0" w:color="auto"/>
                <w:bottom w:val="none" w:sz="0" w:space="0" w:color="auto"/>
                <w:right w:val="none" w:sz="0" w:space="0" w:color="auto"/>
              </w:divBdr>
              <w:divsChild>
                <w:div w:id="377583751">
                  <w:marLeft w:val="0"/>
                  <w:marRight w:val="0"/>
                  <w:marTop w:val="0"/>
                  <w:marBottom w:val="0"/>
                  <w:divBdr>
                    <w:top w:val="none" w:sz="0" w:space="0" w:color="auto"/>
                    <w:left w:val="none" w:sz="0" w:space="0" w:color="auto"/>
                    <w:bottom w:val="none" w:sz="0" w:space="0" w:color="auto"/>
                    <w:right w:val="none" w:sz="0" w:space="0" w:color="auto"/>
                  </w:divBdr>
                  <w:divsChild>
                    <w:div w:id="248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3486">
              <w:marLeft w:val="0"/>
              <w:marRight w:val="0"/>
              <w:marTop w:val="0"/>
              <w:marBottom w:val="0"/>
              <w:divBdr>
                <w:top w:val="none" w:sz="0" w:space="0" w:color="auto"/>
                <w:left w:val="none" w:sz="0" w:space="0" w:color="auto"/>
                <w:bottom w:val="none" w:sz="0" w:space="0" w:color="auto"/>
                <w:right w:val="none" w:sz="0" w:space="0" w:color="auto"/>
              </w:divBdr>
              <w:divsChild>
                <w:div w:id="1320693280">
                  <w:marLeft w:val="0"/>
                  <w:marRight w:val="0"/>
                  <w:marTop w:val="0"/>
                  <w:marBottom w:val="0"/>
                  <w:divBdr>
                    <w:top w:val="none" w:sz="0" w:space="0" w:color="auto"/>
                    <w:left w:val="none" w:sz="0" w:space="0" w:color="auto"/>
                    <w:bottom w:val="none" w:sz="0" w:space="0" w:color="auto"/>
                    <w:right w:val="none" w:sz="0" w:space="0" w:color="auto"/>
                  </w:divBdr>
                  <w:divsChild>
                    <w:div w:id="20821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9969">
              <w:marLeft w:val="0"/>
              <w:marRight w:val="0"/>
              <w:marTop w:val="0"/>
              <w:marBottom w:val="0"/>
              <w:divBdr>
                <w:top w:val="none" w:sz="0" w:space="0" w:color="auto"/>
                <w:left w:val="none" w:sz="0" w:space="0" w:color="auto"/>
                <w:bottom w:val="none" w:sz="0" w:space="0" w:color="auto"/>
                <w:right w:val="none" w:sz="0" w:space="0" w:color="auto"/>
              </w:divBdr>
              <w:divsChild>
                <w:div w:id="328219020">
                  <w:marLeft w:val="0"/>
                  <w:marRight w:val="0"/>
                  <w:marTop w:val="0"/>
                  <w:marBottom w:val="0"/>
                  <w:divBdr>
                    <w:top w:val="none" w:sz="0" w:space="0" w:color="auto"/>
                    <w:left w:val="none" w:sz="0" w:space="0" w:color="auto"/>
                    <w:bottom w:val="none" w:sz="0" w:space="0" w:color="auto"/>
                    <w:right w:val="none" w:sz="0" w:space="0" w:color="auto"/>
                  </w:divBdr>
                  <w:divsChild>
                    <w:div w:id="12101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3427">
              <w:marLeft w:val="0"/>
              <w:marRight w:val="0"/>
              <w:marTop w:val="0"/>
              <w:marBottom w:val="0"/>
              <w:divBdr>
                <w:top w:val="none" w:sz="0" w:space="0" w:color="auto"/>
                <w:left w:val="none" w:sz="0" w:space="0" w:color="auto"/>
                <w:bottom w:val="none" w:sz="0" w:space="0" w:color="auto"/>
                <w:right w:val="none" w:sz="0" w:space="0" w:color="auto"/>
              </w:divBdr>
              <w:divsChild>
                <w:div w:id="356472233">
                  <w:marLeft w:val="0"/>
                  <w:marRight w:val="0"/>
                  <w:marTop w:val="0"/>
                  <w:marBottom w:val="0"/>
                  <w:divBdr>
                    <w:top w:val="none" w:sz="0" w:space="0" w:color="auto"/>
                    <w:left w:val="none" w:sz="0" w:space="0" w:color="auto"/>
                    <w:bottom w:val="none" w:sz="0" w:space="0" w:color="auto"/>
                    <w:right w:val="none" w:sz="0" w:space="0" w:color="auto"/>
                  </w:divBdr>
                  <w:divsChild>
                    <w:div w:id="91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44344">
              <w:marLeft w:val="0"/>
              <w:marRight w:val="0"/>
              <w:marTop w:val="0"/>
              <w:marBottom w:val="0"/>
              <w:divBdr>
                <w:top w:val="none" w:sz="0" w:space="0" w:color="auto"/>
                <w:left w:val="none" w:sz="0" w:space="0" w:color="auto"/>
                <w:bottom w:val="none" w:sz="0" w:space="0" w:color="auto"/>
                <w:right w:val="none" w:sz="0" w:space="0" w:color="auto"/>
              </w:divBdr>
              <w:divsChild>
                <w:div w:id="441926212">
                  <w:marLeft w:val="0"/>
                  <w:marRight w:val="0"/>
                  <w:marTop w:val="0"/>
                  <w:marBottom w:val="0"/>
                  <w:divBdr>
                    <w:top w:val="none" w:sz="0" w:space="0" w:color="auto"/>
                    <w:left w:val="none" w:sz="0" w:space="0" w:color="auto"/>
                    <w:bottom w:val="none" w:sz="0" w:space="0" w:color="auto"/>
                    <w:right w:val="none" w:sz="0" w:space="0" w:color="auto"/>
                  </w:divBdr>
                  <w:divsChild>
                    <w:div w:id="1457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64187">
              <w:marLeft w:val="0"/>
              <w:marRight w:val="0"/>
              <w:marTop w:val="0"/>
              <w:marBottom w:val="0"/>
              <w:divBdr>
                <w:top w:val="none" w:sz="0" w:space="0" w:color="auto"/>
                <w:left w:val="none" w:sz="0" w:space="0" w:color="auto"/>
                <w:bottom w:val="none" w:sz="0" w:space="0" w:color="auto"/>
                <w:right w:val="none" w:sz="0" w:space="0" w:color="auto"/>
              </w:divBdr>
              <w:divsChild>
                <w:div w:id="1479376845">
                  <w:marLeft w:val="0"/>
                  <w:marRight w:val="0"/>
                  <w:marTop w:val="0"/>
                  <w:marBottom w:val="0"/>
                  <w:divBdr>
                    <w:top w:val="none" w:sz="0" w:space="0" w:color="auto"/>
                    <w:left w:val="none" w:sz="0" w:space="0" w:color="auto"/>
                    <w:bottom w:val="none" w:sz="0" w:space="0" w:color="auto"/>
                    <w:right w:val="none" w:sz="0" w:space="0" w:color="auto"/>
                  </w:divBdr>
                  <w:divsChild>
                    <w:div w:id="5123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0615">
              <w:marLeft w:val="0"/>
              <w:marRight w:val="0"/>
              <w:marTop w:val="0"/>
              <w:marBottom w:val="0"/>
              <w:divBdr>
                <w:top w:val="none" w:sz="0" w:space="0" w:color="auto"/>
                <w:left w:val="none" w:sz="0" w:space="0" w:color="auto"/>
                <w:bottom w:val="none" w:sz="0" w:space="0" w:color="auto"/>
                <w:right w:val="none" w:sz="0" w:space="0" w:color="auto"/>
              </w:divBdr>
              <w:divsChild>
                <w:div w:id="951470811">
                  <w:marLeft w:val="0"/>
                  <w:marRight w:val="0"/>
                  <w:marTop w:val="0"/>
                  <w:marBottom w:val="0"/>
                  <w:divBdr>
                    <w:top w:val="none" w:sz="0" w:space="0" w:color="auto"/>
                    <w:left w:val="none" w:sz="0" w:space="0" w:color="auto"/>
                    <w:bottom w:val="none" w:sz="0" w:space="0" w:color="auto"/>
                    <w:right w:val="none" w:sz="0" w:space="0" w:color="auto"/>
                  </w:divBdr>
                  <w:divsChild>
                    <w:div w:id="14698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1711">
              <w:marLeft w:val="0"/>
              <w:marRight w:val="0"/>
              <w:marTop w:val="0"/>
              <w:marBottom w:val="0"/>
              <w:divBdr>
                <w:top w:val="none" w:sz="0" w:space="0" w:color="auto"/>
                <w:left w:val="none" w:sz="0" w:space="0" w:color="auto"/>
                <w:bottom w:val="none" w:sz="0" w:space="0" w:color="auto"/>
                <w:right w:val="none" w:sz="0" w:space="0" w:color="auto"/>
              </w:divBdr>
              <w:divsChild>
                <w:div w:id="109975035">
                  <w:marLeft w:val="0"/>
                  <w:marRight w:val="0"/>
                  <w:marTop w:val="0"/>
                  <w:marBottom w:val="0"/>
                  <w:divBdr>
                    <w:top w:val="none" w:sz="0" w:space="0" w:color="auto"/>
                    <w:left w:val="none" w:sz="0" w:space="0" w:color="auto"/>
                    <w:bottom w:val="none" w:sz="0" w:space="0" w:color="auto"/>
                    <w:right w:val="none" w:sz="0" w:space="0" w:color="auto"/>
                  </w:divBdr>
                  <w:divsChild>
                    <w:div w:id="1354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43155">
              <w:marLeft w:val="0"/>
              <w:marRight w:val="0"/>
              <w:marTop w:val="0"/>
              <w:marBottom w:val="0"/>
              <w:divBdr>
                <w:top w:val="none" w:sz="0" w:space="0" w:color="auto"/>
                <w:left w:val="none" w:sz="0" w:space="0" w:color="auto"/>
                <w:bottom w:val="none" w:sz="0" w:space="0" w:color="auto"/>
                <w:right w:val="none" w:sz="0" w:space="0" w:color="auto"/>
              </w:divBdr>
              <w:divsChild>
                <w:div w:id="1576817825">
                  <w:marLeft w:val="0"/>
                  <w:marRight w:val="0"/>
                  <w:marTop w:val="0"/>
                  <w:marBottom w:val="0"/>
                  <w:divBdr>
                    <w:top w:val="none" w:sz="0" w:space="0" w:color="auto"/>
                    <w:left w:val="none" w:sz="0" w:space="0" w:color="auto"/>
                    <w:bottom w:val="none" w:sz="0" w:space="0" w:color="auto"/>
                    <w:right w:val="none" w:sz="0" w:space="0" w:color="auto"/>
                  </w:divBdr>
                  <w:divsChild>
                    <w:div w:id="9298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2639">
              <w:marLeft w:val="0"/>
              <w:marRight w:val="0"/>
              <w:marTop w:val="0"/>
              <w:marBottom w:val="0"/>
              <w:divBdr>
                <w:top w:val="none" w:sz="0" w:space="0" w:color="auto"/>
                <w:left w:val="none" w:sz="0" w:space="0" w:color="auto"/>
                <w:bottom w:val="none" w:sz="0" w:space="0" w:color="auto"/>
                <w:right w:val="none" w:sz="0" w:space="0" w:color="auto"/>
              </w:divBdr>
              <w:divsChild>
                <w:div w:id="2039504046">
                  <w:marLeft w:val="0"/>
                  <w:marRight w:val="0"/>
                  <w:marTop w:val="0"/>
                  <w:marBottom w:val="0"/>
                  <w:divBdr>
                    <w:top w:val="none" w:sz="0" w:space="0" w:color="auto"/>
                    <w:left w:val="none" w:sz="0" w:space="0" w:color="auto"/>
                    <w:bottom w:val="none" w:sz="0" w:space="0" w:color="auto"/>
                    <w:right w:val="none" w:sz="0" w:space="0" w:color="auto"/>
                  </w:divBdr>
                  <w:divsChild>
                    <w:div w:id="7413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04206">
              <w:marLeft w:val="0"/>
              <w:marRight w:val="0"/>
              <w:marTop w:val="0"/>
              <w:marBottom w:val="0"/>
              <w:divBdr>
                <w:top w:val="none" w:sz="0" w:space="0" w:color="auto"/>
                <w:left w:val="none" w:sz="0" w:space="0" w:color="auto"/>
                <w:bottom w:val="none" w:sz="0" w:space="0" w:color="auto"/>
                <w:right w:val="none" w:sz="0" w:space="0" w:color="auto"/>
              </w:divBdr>
              <w:divsChild>
                <w:div w:id="93016711">
                  <w:marLeft w:val="0"/>
                  <w:marRight w:val="0"/>
                  <w:marTop w:val="0"/>
                  <w:marBottom w:val="0"/>
                  <w:divBdr>
                    <w:top w:val="none" w:sz="0" w:space="0" w:color="auto"/>
                    <w:left w:val="none" w:sz="0" w:space="0" w:color="auto"/>
                    <w:bottom w:val="none" w:sz="0" w:space="0" w:color="auto"/>
                    <w:right w:val="none" w:sz="0" w:space="0" w:color="auto"/>
                  </w:divBdr>
                  <w:divsChild>
                    <w:div w:id="7186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80277">
              <w:marLeft w:val="0"/>
              <w:marRight w:val="0"/>
              <w:marTop w:val="0"/>
              <w:marBottom w:val="0"/>
              <w:divBdr>
                <w:top w:val="none" w:sz="0" w:space="0" w:color="auto"/>
                <w:left w:val="none" w:sz="0" w:space="0" w:color="auto"/>
                <w:bottom w:val="none" w:sz="0" w:space="0" w:color="auto"/>
                <w:right w:val="none" w:sz="0" w:space="0" w:color="auto"/>
              </w:divBdr>
              <w:divsChild>
                <w:div w:id="199629974">
                  <w:marLeft w:val="0"/>
                  <w:marRight w:val="0"/>
                  <w:marTop w:val="0"/>
                  <w:marBottom w:val="0"/>
                  <w:divBdr>
                    <w:top w:val="none" w:sz="0" w:space="0" w:color="auto"/>
                    <w:left w:val="none" w:sz="0" w:space="0" w:color="auto"/>
                    <w:bottom w:val="none" w:sz="0" w:space="0" w:color="auto"/>
                    <w:right w:val="none" w:sz="0" w:space="0" w:color="auto"/>
                  </w:divBdr>
                </w:div>
              </w:divsChild>
            </w:div>
            <w:div w:id="768742643">
              <w:marLeft w:val="0"/>
              <w:marRight w:val="0"/>
              <w:marTop w:val="0"/>
              <w:marBottom w:val="0"/>
              <w:divBdr>
                <w:top w:val="none" w:sz="0" w:space="0" w:color="auto"/>
                <w:left w:val="none" w:sz="0" w:space="0" w:color="auto"/>
                <w:bottom w:val="none" w:sz="0" w:space="0" w:color="auto"/>
                <w:right w:val="none" w:sz="0" w:space="0" w:color="auto"/>
              </w:divBdr>
              <w:divsChild>
                <w:div w:id="1775788897">
                  <w:marLeft w:val="0"/>
                  <w:marRight w:val="0"/>
                  <w:marTop w:val="0"/>
                  <w:marBottom w:val="0"/>
                  <w:divBdr>
                    <w:top w:val="none" w:sz="0" w:space="0" w:color="auto"/>
                    <w:left w:val="none" w:sz="0" w:space="0" w:color="auto"/>
                    <w:bottom w:val="none" w:sz="0" w:space="0" w:color="auto"/>
                    <w:right w:val="none" w:sz="0" w:space="0" w:color="auto"/>
                  </w:divBdr>
                  <w:divsChild>
                    <w:div w:id="20400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037">
              <w:marLeft w:val="0"/>
              <w:marRight w:val="0"/>
              <w:marTop w:val="0"/>
              <w:marBottom w:val="0"/>
              <w:divBdr>
                <w:top w:val="none" w:sz="0" w:space="0" w:color="auto"/>
                <w:left w:val="none" w:sz="0" w:space="0" w:color="auto"/>
                <w:bottom w:val="none" w:sz="0" w:space="0" w:color="auto"/>
                <w:right w:val="none" w:sz="0" w:space="0" w:color="auto"/>
              </w:divBdr>
              <w:divsChild>
                <w:div w:id="1039672971">
                  <w:marLeft w:val="0"/>
                  <w:marRight w:val="0"/>
                  <w:marTop w:val="0"/>
                  <w:marBottom w:val="0"/>
                  <w:divBdr>
                    <w:top w:val="none" w:sz="0" w:space="0" w:color="auto"/>
                    <w:left w:val="none" w:sz="0" w:space="0" w:color="auto"/>
                    <w:bottom w:val="none" w:sz="0" w:space="0" w:color="auto"/>
                    <w:right w:val="none" w:sz="0" w:space="0" w:color="auto"/>
                  </w:divBdr>
                  <w:divsChild>
                    <w:div w:id="11748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8392">
              <w:marLeft w:val="0"/>
              <w:marRight w:val="0"/>
              <w:marTop w:val="0"/>
              <w:marBottom w:val="0"/>
              <w:divBdr>
                <w:top w:val="none" w:sz="0" w:space="0" w:color="auto"/>
                <w:left w:val="none" w:sz="0" w:space="0" w:color="auto"/>
                <w:bottom w:val="none" w:sz="0" w:space="0" w:color="auto"/>
                <w:right w:val="none" w:sz="0" w:space="0" w:color="auto"/>
              </w:divBdr>
              <w:divsChild>
                <w:div w:id="1787767741">
                  <w:marLeft w:val="0"/>
                  <w:marRight w:val="0"/>
                  <w:marTop w:val="0"/>
                  <w:marBottom w:val="0"/>
                  <w:divBdr>
                    <w:top w:val="none" w:sz="0" w:space="0" w:color="auto"/>
                    <w:left w:val="none" w:sz="0" w:space="0" w:color="auto"/>
                    <w:bottom w:val="none" w:sz="0" w:space="0" w:color="auto"/>
                    <w:right w:val="none" w:sz="0" w:space="0" w:color="auto"/>
                  </w:divBdr>
                  <w:divsChild>
                    <w:div w:id="11297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1911">
              <w:marLeft w:val="0"/>
              <w:marRight w:val="0"/>
              <w:marTop w:val="0"/>
              <w:marBottom w:val="0"/>
              <w:divBdr>
                <w:top w:val="none" w:sz="0" w:space="0" w:color="auto"/>
                <w:left w:val="none" w:sz="0" w:space="0" w:color="auto"/>
                <w:bottom w:val="none" w:sz="0" w:space="0" w:color="auto"/>
                <w:right w:val="none" w:sz="0" w:space="0" w:color="auto"/>
              </w:divBdr>
              <w:divsChild>
                <w:div w:id="518467966">
                  <w:marLeft w:val="0"/>
                  <w:marRight w:val="0"/>
                  <w:marTop w:val="0"/>
                  <w:marBottom w:val="0"/>
                  <w:divBdr>
                    <w:top w:val="none" w:sz="0" w:space="0" w:color="auto"/>
                    <w:left w:val="none" w:sz="0" w:space="0" w:color="auto"/>
                    <w:bottom w:val="none" w:sz="0" w:space="0" w:color="auto"/>
                    <w:right w:val="none" w:sz="0" w:space="0" w:color="auto"/>
                  </w:divBdr>
                  <w:divsChild>
                    <w:div w:id="14496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28542">
              <w:marLeft w:val="0"/>
              <w:marRight w:val="0"/>
              <w:marTop w:val="0"/>
              <w:marBottom w:val="0"/>
              <w:divBdr>
                <w:top w:val="none" w:sz="0" w:space="0" w:color="auto"/>
                <w:left w:val="none" w:sz="0" w:space="0" w:color="auto"/>
                <w:bottom w:val="none" w:sz="0" w:space="0" w:color="auto"/>
                <w:right w:val="none" w:sz="0" w:space="0" w:color="auto"/>
              </w:divBdr>
              <w:divsChild>
                <w:div w:id="1772433942">
                  <w:marLeft w:val="0"/>
                  <w:marRight w:val="0"/>
                  <w:marTop w:val="0"/>
                  <w:marBottom w:val="0"/>
                  <w:divBdr>
                    <w:top w:val="none" w:sz="0" w:space="0" w:color="auto"/>
                    <w:left w:val="none" w:sz="0" w:space="0" w:color="auto"/>
                    <w:bottom w:val="none" w:sz="0" w:space="0" w:color="auto"/>
                    <w:right w:val="none" w:sz="0" w:space="0" w:color="auto"/>
                  </w:divBdr>
                  <w:divsChild>
                    <w:div w:id="11583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28470">
              <w:marLeft w:val="0"/>
              <w:marRight w:val="0"/>
              <w:marTop w:val="0"/>
              <w:marBottom w:val="0"/>
              <w:divBdr>
                <w:top w:val="none" w:sz="0" w:space="0" w:color="auto"/>
                <w:left w:val="none" w:sz="0" w:space="0" w:color="auto"/>
                <w:bottom w:val="none" w:sz="0" w:space="0" w:color="auto"/>
                <w:right w:val="none" w:sz="0" w:space="0" w:color="auto"/>
              </w:divBdr>
              <w:divsChild>
                <w:div w:id="2026009370">
                  <w:marLeft w:val="0"/>
                  <w:marRight w:val="0"/>
                  <w:marTop w:val="0"/>
                  <w:marBottom w:val="0"/>
                  <w:divBdr>
                    <w:top w:val="none" w:sz="0" w:space="0" w:color="auto"/>
                    <w:left w:val="none" w:sz="0" w:space="0" w:color="auto"/>
                    <w:bottom w:val="none" w:sz="0" w:space="0" w:color="auto"/>
                    <w:right w:val="none" w:sz="0" w:space="0" w:color="auto"/>
                  </w:divBdr>
                  <w:divsChild>
                    <w:div w:id="2933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3841">
              <w:marLeft w:val="0"/>
              <w:marRight w:val="0"/>
              <w:marTop w:val="0"/>
              <w:marBottom w:val="0"/>
              <w:divBdr>
                <w:top w:val="none" w:sz="0" w:space="0" w:color="auto"/>
                <w:left w:val="none" w:sz="0" w:space="0" w:color="auto"/>
                <w:bottom w:val="none" w:sz="0" w:space="0" w:color="auto"/>
                <w:right w:val="none" w:sz="0" w:space="0" w:color="auto"/>
              </w:divBdr>
              <w:divsChild>
                <w:div w:id="1768229493">
                  <w:marLeft w:val="0"/>
                  <w:marRight w:val="0"/>
                  <w:marTop w:val="0"/>
                  <w:marBottom w:val="0"/>
                  <w:divBdr>
                    <w:top w:val="none" w:sz="0" w:space="0" w:color="auto"/>
                    <w:left w:val="none" w:sz="0" w:space="0" w:color="auto"/>
                    <w:bottom w:val="none" w:sz="0" w:space="0" w:color="auto"/>
                    <w:right w:val="none" w:sz="0" w:space="0" w:color="auto"/>
                  </w:divBdr>
                  <w:divsChild>
                    <w:div w:id="16244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30269">
              <w:marLeft w:val="0"/>
              <w:marRight w:val="0"/>
              <w:marTop w:val="0"/>
              <w:marBottom w:val="0"/>
              <w:divBdr>
                <w:top w:val="none" w:sz="0" w:space="0" w:color="auto"/>
                <w:left w:val="none" w:sz="0" w:space="0" w:color="auto"/>
                <w:bottom w:val="none" w:sz="0" w:space="0" w:color="auto"/>
                <w:right w:val="none" w:sz="0" w:space="0" w:color="auto"/>
              </w:divBdr>
              <w:divsChild>
                <w:div w:id="567688338">
                  <w:marLeft w:val="0"/>
                  <w:marRight w:val="0"/>
                  <w:marTop w:val="0"/>
                  <w:marBottom w:val="0"/>
                  <w:divBdr>
                    <w:top w:val="none" w:sz="0" w:space="0" w:color="auto"/>
                    <w:left w:val="none" w:sz="0" w:space="0" w:color="auto"/>
                    <w:bottom w:val="none" w:sz="0" w:space="0" w:color="auto"/>
                    <w:right w:val="none" w:sz="0" w:space="0" w:color="auto"/>
                  </w:divBdr>
                  <w:divsChild>
                    <w:div w:id="1545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0882">
              <w:marLeft w:val="0"/>
              <w:marRight w:val="0"/>
              <w:marTop w:val="0"/>
              <w:marBottom w:val="0"/>
              <w:divBdr>
                <w:top w:val="none" w:sz="0" w:space="0" w:color="auto"/>
                <w:left w:val="none" w:sz="0" w:space="0" w:color="auto"/>
                <w:bottom w:val="none" w:sz="0" w:space="0" w:color="auto"/>
                <w:right w:val="none" w:sz="0" w:space="0" w:color="auto"/>
              </w:divBdr>
              <w:divsChild>
                <w:div w:id="1628389738">
                  <w:marLeft w:val="0"/>
                  <w:marRight w:val="0"/>
                  <w:marTop w:val="0"/>
                  <w:marBottom w:val="0"/>
                  <w:divBdr>
                    <w:top w:val="none" w:sz="0" w:space="0" w:color="auto"/>
                    <w:left w:val="none" w:sz="0" w:space="0" w:color="auto"/>
                    <w:bottom w:val="none" w:sz="0" w:space="0" w:color="auto"/>
                    <w:right w:val="none" w:sz="0" w:space="0" w:color="auto"/>
                  </w:divBdr>
                  <w:divsChild>
                    <w:div w:id="7631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9300">
              <w:marLeft w:val="0"/>
              <w:marRight w:val="0"/>
              <w:marTop w:val="0"/>
              <w:marBottom w:val="0"/>
              <w:divBdr>
                <w:top w:val="none" w:sz="0" w:space="0" w:color="auto"/>
                <w:left w:val="none" w:sz="0" w:space="0" w:color="auto"/>
                <w:bottom w:val="none" w:sz="0" w:space="0" w:color="auto"/>
                <w:right w:val="none" w:sz="0" w:space="0" w:color="auto"/>
              </w:divBdr>
              <w:divsChild>
                <w:div w:id="1074015453">
                  <w:marLeft w:val="0"/>
                  <w:marRight w:val="0"/>
                  <w:marTop w:val="0"/>
                  <w:marBottom w:val="0"/>
                  <w:divBdr>
                    <w:top w:val="none" w:sz="0" w:space="0" w:color="auto"/>
                    <w:left w:val="none" w:sz="0" w:space="0" w:color="auto"/>
                    <w:bottom w:val="none" w:sz="0" w:space="0" w:color="auto"/>
                    <w:right w:val="none" w:sz="0" w:space="0" w:color="auto"/>
                  </w:divBdr>
                  <w:divsChild>
                    <w:div w:id="3268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5462">
              <w:marLeft w:val="0"/>
              <w:marRight w:val="0"/>
              <w:marTop w:val="0"/>
              <w:marBottom w:val="0"/>
              <w:divBdr>
                <w:top w:val="none" w:sz="0" w:space="0" w:color="auto"/>
                <w:left w:val="none" w:sz="0" w:space="0" w:color="auto"/>
                <w:bottom w:val="none" w:sz="0" w:space="0" w:color="auto"/>
                <w:right w:val="none" w:sz="0" w:space="0" w:color="auto"/>
              </w:divBdr>
            </w:div>
            <w:div w:id="2862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history.go(-1)" TargetMode="External"/><Relationship Id="rId3" Type="http://schemas.openxmlformats.org/officeDocument/2006/relationships/settings" Target="settings.xml"/><Relationship Id="rId7" Type="http://schemas.openxmlformats.org/officeDocument/2006/relationships/hyperlink" Target="https://wh.snapsurveys.com/s.asp?k=1503050862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individual-rights/right-to-be-informed/" TargetMode="External"/><Relationship Id="rId5" Type="http://schemas.openxmlformats.org/officeDocument/2006/relationships/hyperlink" Target="https://ico.org.uk/for-organisations/guide-to-the-general-data-protection-regulation-gdpr/lawful-bases-for-processing/cons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Fairris</cp:lastModifiedBy>
  <cp:revision>3</cp:revision>
  <dcterms:created xsi:type="dcterms:W3CDTF">2021-07-27T08:52:00Z</dcterms:created>
  <dcterms:modified xsi:type="dcterms:W3CDTF">2021-07-27T08:52:00Z</dcterms:modified>
</cp:coreProperties>
</file>